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6A4" w:rsidRDefault="001122D2" w:rsidP="007616A4">
      <w:pPr>
        <w:spacing w:after="0" w:line="240" w:lineRule="auto"/>
        <w:jc w:val="center"/>
        <w:rPr>
          <w:rFonts w:ascii="Times New Roman" w:hAnsi="Times New Roman" w:cs="Times New Roman"/>
          <w:b/>
          <w:sz w:val="28"/>
          <w:lang w:val="en-US"/>
        </w:rPr>
      </w:pPr>
      <w:r w:rsidRPr="007616A4">
        <w:rPr>
          <w:rFonts w:ascii="Times New Roman" w:hAnsi="Times New Roman" w:cs="Times New Roman"/>
          <w:b/>
          <w:sz w:val="28"/>
        </w:rPr>
        <w:t xml:space="preserve">ANALISIS FAKTOR </w:t>
      </w:r>
      <w:r w:rsidRPr="007616A4">
        <w:rPr>
          <w:rFonts w:ascii="Times New Roman" w:hAnsi="Times New Roman" w:cs="Times New Roman"/>
          <w:b/>
          <w:sz w:val="28"/>
          <w:lang w:val="en-US"/>
        </w:rPr>
        <w:t xml:space="preserve">YANG BERHUBUNGAN  DENGAN </w:t>
      </w:r>
      <w:r w:rsidRPr="007616A4">
        <w:rPr>
          <w:rFonts w:ascii="Times New Roman" w:hAnsi="Times New Roman" w:cs="Times New Roman"/>
          <w:b/>
          <w:sz w:val="28"/>
        </w:rPr>
        <w:t xml:space="preserve">KEPATUHAN </w:t>
      </w:r>
      <w:r w:rsidRPr="007616A4">
        <w:rPr>
          <w:rFonts w:ascii="Times New Roman" w:hAnsi="Times New Roman" w:cs="Times New Roman"/>
          <w:b/>
          <w:i/>
          <w:sz w:val="28"/>
        </w:rPr>
        <w:t>HAND HYGIENE</w:t>
      </w:r>
      <w:r w:rsidRPr="007616A4">
        <w:rPr>
          <w:rFonts w:ascii="Times New Roman" w:hAnsi="Times New Roman" w:cs="Times New Roman"/>
          <w:b/>
          <w:sz w:val="28"/>
        </w:rPr>
        <w:t xml:space="preserve">  </w:t>
      </w:r>
      <w:r w:rsidRPr="007616A4">
        <w:rPr>
          <w:rFonts w:ascii="Times New Roman" w:hAnsi="Times New Roman" w:cs="Times New Roman"/>
          <w:b/>
          <w:sz w:val="28"/>
          <w:lang w:val="en-US"/>
        </w:rPr>
        <w:t xml:space="preserve">PADA </w:t>
      </w:r>
      <w:r w:rsidRPr="007616A4">
        <w:rPr>
          <w:rFonts w:ascii="Times New Roman" w:hAnsi="Times New Roman" w:cs="Times New Roman"/>
          <w:b/>
          <w:sz w:val="28"/>
        </w:rPr>
        <w:t xml:space="preserve">PERAWAT </w:t>
      </w:r>
    </w:p>
    <w:p w:rsidR="0081228E" w:rsidRPr="00CD75A3" w:rsidRDefault="001122D2" w:rsidP="007616A4">
      <w:pPr>
        <w:spacing w:after="0" w:line="240" w:lineRule="auto"/>
        <w:jc w:val="center"/>
        <w:rPr>
          <w:rFonts w:ascii="Times New Roman" w:hAnsi="Times New Roman" w:cs="Times New Roman"/>
          <w:b/>
        </w:rPr>
      </w:pPr>
      <w:r w:rsidRPr="007616A4">
        <w:rPr>
          <w:rFonts w:ascii="Times New Roman" w:hAnsi="Times New Roman" w:cs="Times New Roman"/>
          <w:b/>
          <w:sz w:val="28"/>
        </w:rPr>
        <w:t xml:space="preserve">DI RSUD SUNGAI LILIN </w:t>
      </w:r>
    </w:p>
    <w:p w:rsidR="003770AE" w:rsidRPr="00CD75A3" w:rsidRDefault="003770AE" w:rsidP="007616A4">
      <w:pPr>
        <w:spacing w:after="0" w:line="240" w:lineRule="auto"/>
        <w:jc w:val="center"/>
        <w:rPr>
          <w:rFonts w:ascii="Times New Roman" w:hAnsi="Times New Roman" w:cs="Times New Roman"/>
          <w:b/>
        </w:rPr>
      </w:pPr>
    </w:p>
    <w:p w:rsidR="00B327B7" w:rsidRPr="007616A4" w:rsidRDefault="001122D2" w:rsidP="007616A4">
      <w:pPr>
        <w:tabs>
          <w:tab w:val="left" w:pos="5998"/>
        </w:tabs>
        <w:spacing w:after="0" w:line="240" w:lineRule="auto"/>
        <w:jc w:val="center"/>
        <w:rPr>
          <w:rFonts w:ascii="Times New Roman" w:hAnsi="Times New Roman" w:cs="Times New Roman"/>
          <w:lang w:val="en-US"/>
        </w:rPr>
      </w:pPr>
      <w:r w:rsidRPr="007616A4">
        <w:rPr>
          <w:rFonts w:ascii="Times New Roman" w:hAnsi="Times New Roman" w:cs="Times New Roman"/>
        </w:rPr>
        <w:t>Iis Martilopa</w:t>
      </w:r>
      <w:r w:rsidR="00FF1ED3" w:rsidRPr="007616A4">
        <w:rPr>
          <w:rFonts w:ascii="Times New Roman" w:hAnsi="Times New Roman" w:cs="Times New Roman"/>
          <w:bCs/>
          <w:vertAlign w:val="superscript"/>
        </w:rPr>
        <w:t>1</w:t>
      </w:r>
      <w:r w:rsidR="00D1500C" w:rsidRPr="007616A4">
        <w:rPr>
          <w:rFonts w:ascii="Times New Roman" w:hAnsi="Times New Roman" w:cs="Times New Roman"/>
          <w:bCs/>
        </w:rPr>
        <w:t xml:space="preserve">, </w:t>
      </w:r>
      <w:r w:rsidR="0081228E" w:rsidRPr="007616A4">
        <w:rPr>
          <w:rFonts w:ascii="Times New Roman" w:hAnsi="Times New Roman"/>
        </w:rPr>
        <w:t>Erma Gustina</w:t>
      </w:r>
      <w:r w:rsidR="00D1500C" w:rsidRPr="007616A4">
        <w:rPr>
          <w:rFonts w:ascii="Times New Roman" w:hAnsi="Times New Roman" w:cs="Times New Roman"/>
          <w:bCs/>
          <w:vertAlign w:val="superscript"/>
        </w:rPr>
        <w:t>2</w:t>
      </w:r>
      <w:r w:rsidR="00D1500C" w:rsidRPr="007616A4">
        <w:rPr>
          <w:rFonts w:ascii="Times New Roman" w:hAnsi="Times New Roman" w:cs="Times New Roman"/>
          <w:bCs/>
        </w:rPr>
        <w:t>,</w:t>
      </w:r>
      <w:r w:rsidR="00F36AD9" w:rsidRPr="007616A4">
        <w:rPr>
          <w:rFonts w:ascii="Times New Roman" w:hAnsi="Times New Roman" w:cs="Times New Roman"/>
        </w:rPr>
        <w:t xml:space="preserve"> </w:t>
      </w:r>
      <w:r w:rsidR="0081228E" w:rsidRPr="007616A4">
        <w:rPr>
          <w:rFonts w:ascii="Times New Roman" w:hAnsi="Times New Roman"/>
        </w:rPr>
        <w:t>Dianita Ekawati</w:t>
      </w:r>
      <w:r w:rsidR="00D1500C" w:rsidRPr="007616A4">
        <w:rPr>
          <w:rFonts w:ascii="Times New Roman" w:hAnsi="Times New Roman" w:cs="Times New Roman"/>
          <w:bCs/>
          <w:vertAlign w:val="superscript"/>
        </w:rPr>
        <w:t>3</w:t>
      </w:r>
      <w:r w:rsidR="00B327B7" w:rsidRPr="007616A4">
        <w:rPr>
          <w:rFonts w:ascii="Times New Roman" w:hAnsi="Times New Roman" w:cs="Times New Roman"/>
          <w:bCs/>
          <w:vertAlign w:val="superscript"/>
        </w:rPr>
        <w:softHyphen/>
      </w:r>
      <w:r w:rsidR="00B327B7" w:rsidRPr="007616A4">
        <w:rPr>
          <w:rFonts w:ascii="Times New Roman" w:hAnsi="Times New Roman" w:cs="Times New Roman"/>
          <w:bCs/>
          <w:vertAlign w:val="superscript"/>
        </w:rPr>
        <w:softHyphen/>
      </w:r>
      <w:r w:rsidR="009168BF" w:rsidRPr="007616A4">
        <w:rPr>
          <w:rFonts w:ascii="Times New Roman" w:hAnsi="Times New Roman" w:cs="Times New Roman"/>
          <w:bCs/>
          <w:lang w:val="en-US"/>
        </w:rPr>
        <w:t>, Arie Wahyudi</w:t>
      </w:r>
      <w:r w:rsidR="009168BF" w:rsidRPr="007616A4">
        <w:rPr>
          <w:rFonts w:ascii="Times New Roman" w:hAnsi="Times New Roman" w:cs="Times New Roman"/>
          <w:bCs/>
          <w:vertAlign w:val="superscript"/>
          <w:lang w:val="en-US"/>
        </w:rPr>
        <w:t>4</w:t>
      </w:r>
    </w:p>
    <w:p w:rsidR="00202D11" w:rsidRPr="007616A4" w:rsidRDefault="00BB41B8" w:rsidP="007616A4">
      <w:pPr>
        <w:tabs>
          <w:tab w:val="left" w:pos="5998"/>
        </w:tabs>
        <w:spacing w:after="0" w:line="240" w:lineRule="auto"/>
        <w:jc w:val="center"/>
        <w:rPr>
          <w:rFonts w:ascii="Times New Roman" w:hAnsi="Times New Roman" w:cs="Times New Roman"/>
          <w:lang w:val="en-US"/>
        </w:rPr>
      </w:pPr>
      <w:r w:rsidRPr="007616A4">
        <w:rPr>
          <w:rFonts w:ascii="Times New Roman" w:hAnsi="Times New Roman" w:cs="Times New Roman"/>
          <w:bCs/>
          <w:vertAlign w:val="superscript"/>
        </w:rPr>
        <w:t>1</w:t>
      </w:r>
      <w:r w:rsidR="00560075" w:rsidRPr="007616A4">
        <w:rPr>
          <w:rFonts w:ascii="Times New Roman" w:hAnsi="Times New Roman" w:cs="Times New Roman"/>
          <w:bCs/>
          <w:vertAlign w:val="superscript"/>
          <w:lang w:val="en-US"/>
        </w:rPr>
        <w:t>, 2, 3</w:t>
      </w:r>
      <w:r w:rsidR="00996995" w:rsidRPr="007616A4">
        <w:rPr>
          <w:rFonts w:ascii="Times New Roman" w:hAnsi="Times New Roman" w:cs="Times New Roman"/>
          <w:bCs/>
          <w:vertAlign w:val="superscript"/>
          <w:lang w:val="en-US"/>
        </w:rPr>
        <w:t>, 4</w:t>
      </w:r>
      <w:r w:rsidR="00560075" w:rsidRPr="007616A4">
        <w:rPr>
          <w:rFonts w:ascii="Times New Roman" w:hAnsi="Times New Roman" w:cs="Times New Roman"/>
          <w:bCs/>
          <w:vertAlign w:val="superscript"/>
          <w:lang w:val="en-US"/>
        </w:rPr>
        <w:t xml:space="preserve"> </w:t>
      </w:r>
      <w:r w:rsidR="0081228E" w:rsidRPr="007616A4">
        <w:rPr>
          <w:rFonts w:ascii="Times New Roman" w:hAnsi="Times New Roman"/>
        </w:rPr>
        <w:t>Program Studi Magister Ilmu Kesehatan Masyarakat</w:t>
      </w:r>
      <w:r w:rsidR="00B12BAC" w:rsidRPr="007616A4">
        <w:rPr>
          <w:rFonts w:ascii="Times New Roman" w:hAnsi="Times New Roman" w:cs="Times New Roman"/>
        </w:rPr>
        <w:t xml:space="preserve">, Sekolah Tinggi Ilmu Kesehatan </w:t>
      </w:r>
    </w:p>
    <w:p w:rsidR="00BB41B8" w:rsidRPr="007616A4" w:rsidRDefault="0081228E" w:rsidP="007616A4">
      <w:pPr>
        <w:tabs>
          <w:tab w:val="left" w:pos="5998"/>
        </w:tabs>
        <w:spacing w:after="0" w:line="240" w:lineRule="auto"/>
        <w:jc w:val="center"/>
        <w:rPr>
          <w:rFonts w:ascii="Times New Roman" w:hAnsi="Times New Roman" w:cs="Times New Roman"/>
          <w:lang w:val="en-US"/>
        </w:rPr>
      </w:pPr>
      <w:r w:rsidRPr="007616A4">
        <w:rPr>
          <w:rFonts w:ascii="Times New Roman" w:hAnsi="Times New Roman" w:cs="Times New Roman"/>
          <w:lang w:val="en-US"/>
        </w:rPr>
        <w:t>Bina Husada Palembang</w:t>
      </w:r>
    </w:p>
    <w:p w:rsidR="007616A4" w:rsidRPr="007616A4" w:rsidRDefault="007616A4" w:rsidP="007616A4">
      <w:pPr>
        <w:tabs>
          <w:tab w:val="left" w:pos="5998"/>
        </w:tabs>
        <w:spacing w:after="0" w:line="240" w:lineRule="auto"/>
        <w:jc w:val="center"/>
        <w:rPr>
          <w:rFonts w:ascii="Times New Roman" w:hAnsi="Times New Roman" w:cs="Times New Roman"/>
          <w:bCs/>
          <w:vertAlign w:val="superscript"/>
          <w:lang w:val="en-US"/>
        </w:rPr>
      </w:pPr>
      <w:r w:rsidRPr="007616A4">
        <w:rPr>
          <w:rFonts w:ascii="Times New Roman" w:eastAsia="Palatino Linotype" w:hAnsi="Times New Roman" w:cs="Times New Roman"/>
          <w:color w:val="000000" w:themeColor="text1"/>
        </w:rPr>
        <w:t>*Email Korespondensi :</w:t>
      </w:r>
      <w:r w:rsidRPr="007616A4">
        <w:t xml:space="preserve"> </w:t>
      </w:r>
      <w:hyperlink r:id="rId9" w:history="1">
        <w:r w:rsidRPr="007616A4">
          <w:rPr>
            <w:rStyle w:val="Hyperlink"/>
            <w:rFonts w:ascii="Times New Roman" w:eastAsia="Palatino Linotype" w:hAnsi="Times New Roman" w:cs="Times New Roman"/>
          </w:rPr>
          <w:t>iismartilopa@gmail.com</w:t>
        </w:r>
      </w:hyperlink>
      <w:r w:rsidRPr="007616A4">
        <w:rPr>
          <w:rFonts w:ascii="Times New Roman" w:eastAsia="Palatino Linotype" w:hAnsi="Times New Roman" w:cs="Times New Roman"/>
          <w:color w:val="000000" w:themeColor="text1"/>
          <w:lang w:val="en-US"/>
        </w:rPr>
        <w:t xml:space="preserve"> </w:t>
      </w:r>
    </w:p>
    <w:p w:rsidR="000F5B07" w:rsidRPr="007616A4" w:rsidRDefault="000F5B07" w:rsidP="007616A4">
      <w:pPr>
        <w:tabs>
          <w:tab w:val="left" w:pos="5998"/>
        </w:tabs>
        <w:spacing w:after="0" w:line="240" w:lineRule="auto"/>
        <w:rPr>
          <w:rFonts w:ascii="Times New Roman" w:hAnsi="Times New Roman" w:cs="Times New Roman"/>
          <w:bCs/>
          <w:vertAlign w:val="superscript"/>
        </w:rPr>
      </w:pPr>
      <w:r w:rsidRPr="007616A4">
        <w:rPr>
          <w:rFonts w:ascii="Times New Roman" w:hAnsi="Times New Roman" w:cs="Times New Roman"/>
          <w:b/>
        </w:rPr>
        <w:tab/>
      </w:r>
    </w:p>
    <w:p w:rsidR="00D15FA8" w:rsidRPr="007616A4" w:rsidRDefault="00560075" w:rsidP="007616A4">
      <w:pPr>
        <w:tabs>
          <w:tab w:val="left" w:pos="720"/>
        </w:tabs>
        <w:spacing w:after="0" w:line="240" w:lineRule="auto"/>
        <w:jc w:val="center"/>
        <w:rPr>
          <w:rFonts w:ascii="Times New Roman" w:hAnsi="Times New Roman" w:cs="Times New Roman"/>
          <w:i/>
          <w:iCs/>
          <w:lang w:val="en-US"/>
        </w:rPr>
      </w:pPr>
      <w:r w:rsidRPr="007616A4">
        <w:rPr>
          <w:rFonts w:ascii="Times New Roman" w:hAnsi="Times New Roman" w:cs="Times New Roman"/>
          <w:b/>
          <w:i/>
          <w:iCs/>
          <w:lang w:val="en-US"/>
        </w:rPr>
        <w:t>ABSTRACT</w:t>
      </w:r>
    </w:p>
    <w:p w:rsidR="002E4049" w:rsidRPr="007616A4" w:rsidRDefault="007616A4" w:rsidP="007616A4">
      <w:pPr>
        <w:spacing w:after="0" w:line="240" w:lineRule="auto"/>
        <w:jc w:val="both"/>
        <w:rPr>
          <w:rFonts w:ascii="Times New Roman" w:hAnsi="Times New Roman" w:cs="Times New Roman"/>
          <w:i/>
          <w:iCs/>
          <w:lang w:val="en-US"/>
        </w:rPr>
      </w:pPr>
      <w:r w:rsidRPr="007616A4">
        <w:rPr>
          <w:rFonts w:ascii="Times New Roman" w:hAnsi="Times New Roman" w:cs="Times New Roman"/>
          <w:i/>
        </w:rPr>
        <w:t>The incidence of nosocomial infections can actually be prevented if health care facilities consistently implement the PPI program. Infection Prevention and Control is an effort to ensure protection for everyone against the possibility of contracting infection from sources in the general public and when receiving health services at various health facilities. The research targets were nurses who worked at Sungai Lilin Regional Hospital. The aim of this research is to determine the factors related to hand hygiene compliance among nurses at Sungai Lilin Regional Hospital. This research was conducted in February 2024 with a research sample of 57 people. The sampling technique used a total population of 57 samples. This research is quantitative research with a cross sectional approach. The test was carried out using bivariate analysis with the chi-square test. Based on the research results, namely gender P-Value: 0.400 (OR = 0.400), employment status P-Value: 0.250 (OR = 0.250), length of work P-Value: 0.169 (OR = 0.458), knowledge P-Value: 0.000 ( OR = 13.091), attitude P-Value: 0.000 (OR = 20.364), availability of P-Value facilities: 0.038 (OR = 3.824) and PPI Team role P-Value: 0.003 (OR = 7.200). It can be concluded that there is a relationship between knowledge, attitudes, availability of facilities and the role of the PPI Team with hand hygiene compliance among nurses. It is hoped that there will be support from management in the form of giving awards such as certificates to nurses who comply with hand hygiene properly so that nurses at Sungai Lilin Hospital will have a more positive attitude in carrying out hand hygiene.</w:t>
      </w:r>
    </w:p>
    <w:p w:rsidR="002E4049" w:rsidRPr="007616A4" w:rsidRDefault="002E4049" w:rsidP="007616A4">
      <w:pPr>
        <w:tabs>
          <w:tab w:val="left" w:pos="1134"/>
          <w:tab w:val="left" w:pos="1276"/>
        </w:tabs>
        <w:spacing w:after="0" w:line="240" w:lineRule="auto"/>
        <w:ind w:left="1276" w:hanging="1276"/>
        <w:jc w:val="both"/>
        <w:rPr>
          <w:rFonts w:ascii="Times New Roman" w:hAnsi="Times New Roman" w:cs="Times New Roman"/>
          <w:i/>
          <w:iCs/>
          <w:lang w:val="en-US"/>
        </w:rPr>
      </w:pPr>
      <w:r w:rsidRPr="007616A4">
        <w:rPr>
          <w:rFonts w:ascii="Times New Roman" w:hAnsi="Times New Roman" w:cs="Times New Roman"/>
          <w:b/>
          <w:i/>
          <w:spacing w:val="-1"/>
          <w:w w:val="105"/>
        </w:rPr>
        <w:t>Keywords</w:t>
      </w:r>
      <w:r w:rsidR="00501A0C" w:rsidRPr="007616A4">
        <w:rPr>
          <w:rFonts w:ascii="Times New Roman" w:hAnsi="Times New Roman" w:cs="Times New Roman"/>
          <w:b/>
          <w:i/>
          <w:spacing w:val="-1"/>
          <w:w w:val="105"/>
          <w:lang w:val="en-US"/>
        </w:rPr>
        <w:tab/>
      </w:r>
      <w:r w:rsidRPr="007616A4">
        <w:rPr>
          <w:rFonts w:ascii="Times New Roman" w:hAnsi="Times New Roman" w:cs="Times New Roman"/>
          <w:b/>
          <w:i/>
          <w:spacing w:val="-1"/>
          <w:w w:val="105"/>
        </w:rPr>
        <w:t>:</w:t>
      </w:r>
      <w:r w:rsidR="00501A0C" w:rsidRPr="007616A4">
        <w:rPr>
          <w:rFonts w:ascii="Times New Roman" w:hAnsi="Times New Roman" w:cs="Times New Roman"/>
          <w:b/>
          <w:i/>
          <w:spacing w:val="-1"/>
          <w:w w:val="105"/>
          <w:lang w:val="en-US"/>
        </w:rPr>
        <w:tab/>
      </w:r>
      <w:r w:rsidR="00CD75A3" w:rsidRPr="007616A4">
        <w:rPr>
          <w:rFonts w:ascii="Times New Roman" w:hAnsi="Times New Roman"/>
          <w:i/>
        </w:rPr>
        <w:t>Gender, Employment Status, Length of Work, Knowledge, Attitude, Availability of Facilities, Role of the PPI Team, Hand Hygiene</w:t>
      </w:r>
      <w:r w:rsidR="00501A0C" w:rsidRPr="007616A4">
        <w:rPr>
          <w:rFonts w:ascii="Times New Roman" w:hAnsi="Times New Roman"/>
          <w:i/>
          <w:lang w:val="en-US"/>
        </w:rPr>
        <w:t>.</w:t>
      </w:r>
    </w:p>
    <w:p w:rsidR="007D0877" w:rsidRPr="007616A4" w:rsidRDefault="007D0877" w:rsidP="007616A4">
      <w:pPr>
        <w:spacing w:after="0" w:line="240" w:lineRule="auto"/>
        <w:rPr>
          <w:rFonts w:ascii="Times New Roman" w:hAnsi="Times New Roman" w:cs="Times New Roman"/>
          <w:i/>
          <w:lang w:val="en-US"/>
        </w:rPr>
      </w:pPr>
    </w:p>
    <w:p w:rsidR="00D1500C" w:rsidRPr="007616A4" w:rsidRDefault="00560075" w:rsidP="007616A4">
      <w:pPr>
        <w:spacing w:after="0" w:line="240" w:lineRule="auto"/>
        <w:jc w:val="center"/>
        <w:rPr>
          <w:rFonts w:ascii="Times New Roman" w:hAnsi="Times New Roman" w:cs="Times New Roman"/>
          <w:i/>
          <w:lang w:val="en-US"/>
        </w:rPr>
      </w:pPr>
      <w:r w:rsidRPr="007616A4">
        <w:rPr>
          <w:rFonts w:ascii="Times New Roman" w:hAnsi="Times New Roman" w:cs="Times New Roman"/>
          <w:b/>
          <w:bCs/>
          <w:iCs/>
          <w:lang w:val="en-US"/>
        </w:rPr>
        <w:t>ABSTRAK</w:t>
      </w:r>
    </w:p>
    <w:p w:rsidR="005F43DC" w:rsidRPr="007616A4" w:rsidRDefault="001122D2" w:rsidP="007616A4">
      <w:pPr>
        <w:spacing w:after="0" w:line="240" w:lineRule="auto"/>
        <w:jc w:val="both"/>
        <w:rPr>
          <w:rFonts w:ascii="Times New Roman" w:hAnsi="Times New Roman" w:cs="Times New Roman"/>
          <w:i/>
          <w:lang w:val="en-US"/>
        </w:rPr>
      </w:pPr>
      <w:r w:rsidRPr="007616A4">
        <w:rPr>
          <w:rFonts w:ascii="Times New Roman" w:hAnsi="Times New Roman" w:cs="Times New Roman"/>
        </w:rPr>
        <w:t>Kejadian infeksi nosocomial sebenarnya dapat dicegah bila fasilitas pelayanan kesehatan secara konsisten melaksanakan program PPI. Pencegahan dan Pengendalian Infeksi merupakan upaya untuk memastikan perlindungan kepada setiap orang terhadap kemungkinan tertular infeksi dari sumber masyarakat umum dan disaat menerima pelayanan kesehatan pada berbagai fasilitas kesehatan</w:t>
      </w:r>
      <w:r w:rsidRPr="007616A4">
        <w:rPr>
          <w:rFonts w:ascii="Times New Roman" w:hAnsi="Times New Roman" w:cs="Times New Roman"/>
          <w:lang w:val="en-US"/>
        </w:rPr>
        <w:t>. Sasaran penelitian adalah Perawat yang bekerja di RSUD Sungai Lilin. Tujuan penelitian ini adalah Untuk mengetahui</w:t>
      </w:r>
      <w:r w:rsidRPr="007616A4">
        <w:rPr>
          <w:rFonts w:ascii="Times New Roman" w:hAnsi="Times New Roman" w:cs="Times New Roman"/>
        </w:rPr>
        <w:t xml:space="preserve"> </w:t>
      </w:r>
      <w:r w:rsidRPr="007616A4">
        <w:rPr>
          <w:rFonts w:ascii="Times New Roman" w:hAnsi="Times New Roman" w:cs="Times New Roman"/>
          <w:lang w:val="en-US"/>
        </w:rPr>
        <w:t>faktor-faktor yang</w:t>
      </w:r>
      <w:r w:rsidRPr="007616A4">
        <w:rPr>
          <w:rFonts w:ascii="Times New Roman" w:hAnsi="Times New Roman" w:cs="Times New Roman"/>
        </w:rPr>
        <w:t xml:space="preserve"> </w:t>
      </w:r>
      <w:r w:rsidRPr="007616A4">
        <w:rPr>
          <w:rFonts w:ascii="Times New Roman" w:hAnsi="Times New Roman" w:cs="Times New Roman"/>
          <w:lang w:val="en-US"/>
        </w:rPr>
        <w:t>berhubungan dengan k</w:t>
      </w:r>
      <w:r w:rsidRPr="007616A4">
        <w:rPr>
          <w:rFonts w:ascii="Times New Roman" w:hAnsi="Times New Roman" w:cs="Times New Roman"/>
        </w:rPr>
        <w:t xml:space="preserve">epatuhan </w:t>
      </w:r>
      <w:r w:rsidRPr="007616A4">
        <w:rPr>
          <w:rFonts w:ascii="Times New Roman" w:hAnsi="Times New Roman" w:cs="Times New Roman"/>
          <w:i/>
          <w:lang w:val="en-US"/>
        </w:rPr>
        <w:t>h</w:t>
      </w:r>
      <w:r w:rsidRPr="007616A4">
        <w:rPr>
          <w:rFonts w:ascii="Times New Roman" w:hAnsi="Times New Roman" w:cs="Times New Roman"/>
          <w:i/>
        </w:rPr>
        <w:t xml:space="preserve">and </w:t>
      </w:r>
      <w:r w:rsidRPr="007616A4">
        <w:rPr>
          <w:rFonts w:ascii="Times New Roman" w:hAnsi="Times New Roman" w:cs="Times New Roman"/>
          <w:i/>
          <w:lang w:val="en-US"/>
        </w:rPr>
        <w:t>h</w:t>
      </w:r>
      <w:r w:rsidRPr="007616A4">
        <w:rPr>
          <w:rFonts w:ascii="Times New Roman" w:hAnsi="Times New Roman" w:cs="Times New Roman"/>
          <w:i/>
        </w:rPr>
        <w:t>ygiene</w:t>
      </w:r>
      <w:r w:rsidRPr="007616A4">
        <w:rPr>
          <w:rFonts w:ascii="Times New Roman" w:hAnsi="Times New Roman" w:cs="Times New Roman"/>
        </w:rPr>
        <w:t xml:space="preserve"> </w:t>
      </w:r>
      <w:r w:rsidRPr="007616A4">
        <w:rPr>
          <w:rFonts w:ascii="Times New Roman" w:hAnsi="Times New Roman" w:cs="Times New Roman"/>
          <w:lang w:val="en-US"/>
        </w:rPr>
        <w:t>pada p</w:t>
      </w:r>
      <w:r w:rsidRPr="007616A4">
        <w:rPr>
          <w:rFonts w:ascii="Times New Roman" w:hAnsi="Times New Roman" w:cs="Times New Roman"/>
        </w:rPr>
        <w:t>erawat di RSUD Sungai Lilin</w:t>
      </w:r>
      <w:r w:rsidRPr="007616A4">
        <w:rPr>
          <w:rFonts w:ascii="Times New Roman" w:hAnsi="Times New Roman" w:cs="Times New Roman"/>
          <w:lang w:val="en-US"/>
        </w:rPr>
        <w:t xml:space="preserve">. Penelitian ini dilaksanakan pada bulan </w:t>
      </w:r>
      <w:r w:rsidRPr="007616A4">
        <w:rPr>
          <w:rFonts w:ascii="Times New Roman" w:hAnsi="Times New Roman" w:cs="Times New Roman"/>
        </w:rPr>
        <w:t>Februari</w:t>
      </w:r>
      <w:r w:rsidRPr="007616A4">
        <w:rPr>
          <w:rFonts w:ascii="Times New Roman" w:hAnsi="Times New Roman" w:cs="Times New Roman"/>
          <w:lang w:val="en-US"/>
        </w:rPr>
        <w:t xml:space="preserve"> 2024 dengan sample penelitian</w:t>
      </w:r>
      <w:r w:rsidR="007616A4">
        <w:rPr>
          <w:rFonts w:ascii="Times New Roman" w:hAnsi="Times New Roman" w:cs="Times New Roman"/>
          <w:lang w:val="en-US"/>
        </w:rPr>
        <w:t xml:space="preserve"> sebanyak 57 orang</w:t>
      </w:r>
      <w:r w:rsidRPr="007616A4">
        <w:rPr>
          <w:rFonts w:ascii="Times New Roman" w:hAnsi="Times New Roman" w:cs="Times New Roman"/>
          <w:lang w:val="en-US"/>
        </w:rPr>
        <w:t xml:space="preserve">. Teknik pengambilan sample </w:t>
      </w:r>
      <w:r w:rsidR="007616A4" w:rsidRPr="007616A4">
        <w:rPr>
          <w:rFonts w:ascii="Times New Roman" w:hAnsi="Times New Roman" w:cs="Times New Roman"/>
          <w:lang w:val="en-US"/>
        </w:rPr>
        <w:t>menggunakan</w:t>
      </w:r>
      <w:r w:rsidRPr="007616A4">
        <w:rPr>
          <w:rFonts w:ascii="Times New Roman" w:hAnsi="Times New Roman" w:cs="Times New Roman"/>
          <w:lang w:val="en-US"/>
        </w:rPr>
        <w:t xml:space="preserve"> teknik total populasi</w:t>
      </w:r>
      <w:r w:rsidR="00684EA1" w:rsidRPr="007616A4">
        <w:rPr>
          <w:rFonts w:ascii="Times New Roman" w:hAnsi="Times New Roman" w:cs="Times New Roman"/>
          <w:lang w:val="en-US"/>
        </w:rPr>
        <w:t xml:space="preserve"> sebanyak </w:t>
      </w:r>
      <w:r w:rsidRPr="007616A4">
        <w:rPr>
          <w:rFonts w:ascii="Times New Roman" w:hAnsi="Times New Roman" w:cs="Times New Roman"/>
          <w:lang w:val="en-US"/>
        </w:rPr>
        <w:t xml:space="preserve">57 sampel. Penelitian ini penelitian kuantitatif dengan pendekatan </w:t>
      </w:r>
      <w:r w:rsidRPr="007616A4">
        <w:rPr>
          <w:rFonts w:ascii="Times New Roman" w:hAnsi="Times New Roman" w:cs="Times New Roman"/>
          <w:i/>
          <w:lang w:val="en-US"/>
        </w:rPr>
        <w:t>cross sectional</w:t>
      </w:r>
      <w:r w:rsidRPr="007616A4">
        <w:rPr>
          <w:rFonts w:ascii="Times New Roman" w:hAnsi="Times New Roman" w:cs="Times New Roman"/>
          <w:lang w:val="en-US"/>
        </w:rPr>
        <w:t xml:space="preserve">. </w:t>
      </w:r>
      <w:r w:rsidRPr="007616A4">
        <w:rPr>
          <w:rFonts w:ascii="Times New Roman" w:hAnsi="Times New Roman" w:cs="Times New Roman"/>
        </w:rPr>
        <w:t xml:space="preserve">Uji </w:t>
      </w:r>
      <w:r w:rsidR="007616A4" w:rsidRPr="007616A4">
        <w:rPr>
          <w:rFonts w:ascii="Times New Roman" w:hAnsi="Times New Roman" w:cs="Times New Roman"/>
          <w:lang w:val="en-US"/>
        </w:rPr>
        <w:t>yang</w:t>
      </w:r>
      <w:r w:rsidRPr="007616A4">
        <w:rPr>
          <w:rFonts w:ascii="Times New Roman" w:hAnsi="Times New Roman" w:cs="Times New Roman"/>
          <w:lang w:val="en-US"/>
        </w:rPr>
        <w:t xml:space="preserve"> dilakukan </w:t>
      </w:r>
      <w:r w:rsidR="00823FC8" w:rsidRPr="007616A4">
        <w:rPr>
          <w:rFonts w:ascii="Times New Roman" w:hAnsi="Times New Roman" w:cs="Times New Roman"/>
          <w:lang w:val="en-US"/>
        </w:rPr>
        <w:t>dengan analisis</w:t>
      </w:r>
      <w:r w:rsidR="00823FC8" w:rsidRPr="007616A4">
        <w:rPr>
          <w:rFonts w:ascii="Times New Roman" w:hAnsi="Times New Roman" w:cs="Times New Roman"/>
          <w:color w:val="FF0000"/>
          <w:lang w:val="en-US"/>
        </w:rPr>
        <w:t xml:space="preserve"> </w:t>
      </w:r>
      <w:r w:rsidRPr="007616A4">
        <w:rPr>
          <w:rFonts w:ascii="Times New Roman" w:hAnsi="Times New Roman" w:cs="Times New Roman"/>
          <w:lang w:val="en-US"/>
        </w:rPr>
        <w:t>bivariat</w:t>
      </w:r>
      <w:r w:rsidRPr="007616A4">
        <w:rPr>
          <w:rFonts w:ascii="Times New Roman" w:hAnsi="Times New Roman" w:cs="Times New Roman"/>
          <w:i/>
          <w:lang w:val="en-US"/>
        </w:rPr>
        <w:t xml:space="preserve"> </w:t>
      </w:r>
      <w:r w:rsidRPr="007616A4">
        <w:rPr>
          <w:rFonts w:ascii="Times New Roman" w:hAnsi="Times New Roman" w:cs="Times New Roman"/>
          <w:lang w:val="en-US"/>
        </w:rPr>
        <w:t>dengan</w:t>
      </w:r>
      <w:r w:rsidRPr="007616A4">
        <w:rPr>
          <w:rFonts w:ascii="Times New Roman" w:hAnsi="Times New Roman" w:cs="Times New Roman"/>
          <w:i/>
          <w:lang w:val="en-US"/>
        </w:rPr>
        <w:t xml:space="preserve"> </w:t>
      </w:r>
      <w:r w:rsidRPr="007616A4">
        <w:rPr>
          <w:rFonts w:ascii="Times New Roman" w:hAnsi="Times New Roman" w:cs="Times New Roman"/>
          <w:lang w:val="en-US"/>
        </w:rPr>
        <w:t xml:space="preserve">uji </w:t>
      </w:r>
      <w:r w:rsidRPr="007616A4">
        <w:rPr>
          <w:rFonts w:ascii="Times New Roman" w:hAnsi="Times New Roman" w:cs="Times New Roman"/>
          <w:i/>
          <w:lang w:val="en-US"/>
        </w:rPr>
        <w:t>chi-square.</w:t>
      </w:r>
      <w:r w:rsidR="008A0E21" w:rsidRPr="007616A4">
        <w:rPr>
          <w:rFonts w:ascii="Times New Roman" w:hAnsi="Times New Roman" w:cs="Times New Roman"/>
          <w:i/>
          <w:lang w:val="en-US"/>
        </w:rPr>
        <w:t xml:space="preserve"> </w:t>
      </w:r>
      <w:r w:rsidR="00F31A67" w:rsidRPr="007616A4">
        <w:rPr>
          <w:rFonts w:ascii="Times New Roman" w:hAnsi="Times New Roman" w:cs="Times New Roman"/>
        </w:rPr>
        <w:t xml:space="preserve">Berdasarkan </w:t>
      </w:r>
      <w:r w:rsidR="007616A4" w:rsidRPr="007616A4">
        <w:rPr>
          <w:rFonts w:ascii="Times New Roman" w:hAnsi="Times New Roman" w:cs="Times New Roman"/>
          <w:lang w:val="en-US"/>
        </w:rPr>
        <w:t xml:space="preserve">hasil penelitian </w:t>
      </w:r>
      <w:r w:rsidR="00F31A67" w:rsidRPr="007616A4">
        <w:rPr>
          <w:rFonts w:ascii="Times New Roman" w:hAnsi="Times New Roman" w:cs="Times New Roman"/>
        </w:rPr>
        <w:t xml:space="preserve">yaitu jenis kelamin </w:t>
      </w:r>
      <w:r w:rsidR="00F31A67" w:rsidRPr="007616A4">
        <w:rPr>
          <w:rFonts w:ascii="Times New Roman" w:hAnsi="Times New Roman" w:cs="Times New Roman"/>
          <w:i/>
        </w:rPr>
        <w:t>P-Value</w:t>
      </w:r>
      <w:r w:rsidRPr="007616A4">
        <w:rPr>
          <w:rFonts w:ascii="Times New Roman" w:hAnsi="Times New Roman" w:cs="Times New Roman"/>
        </w:rPr>
        <w:t xml:space="preserve"> : 0,</w:t>
      </w:r>
      <w:r w:rsidRPr="007616A4">
        <w:rPr>
          <w:rFonts w:ascii="Times New Roman" w:hAnsi="Times New Roman" w:cs="Times New Roman"/>
          <w:lang w:val="en-US"/>
        </w:rPr>
        <w:t>400</w:t>
      </w:r>
      <w:r w:rsidR="008A0E21" w:rsidRPr="007616A4">
        <w:rPr>
          <w:rFonts w:ascii="Times New Roman" w:hAnsi="Times New Roman" w:cs="Times New Roman"/>
          <w:lang w:val="en-US"/>
        </w:rPr>
        <w:t xml:space="preserve"> (OR = 0,400)</w:t>
      </w:r>
      <w:r w:rsidRPr="007616A4">
        <w:rPr>
          <w:rFonts w:ascii="Times New Roman" w:hAnsi="Times New Roman" w:cs="Times New Roman"/>
          <w:lang w:val="en-US"/>
        </w:rPr>
        <w:t>, status kepegawaian</w:t>
      </w:r>
      <w:r w:rsidR="00F31A67" w:rsidRPr="007616A4">
        <w:rPr>
          <w:rFonts w:ascii="Times New Roman" w:hAnsi="Times New Roman" w:cs="Times New Roman"/>
        </w:rPr>
        <w:t xml:space="preserve"> </w:t>
      </w:r>
      <w:r w:rsidR="00F31A67" w:rsidRPr="007616A4">
        <w:rPr>
          <w:rFonts w:ascii="Times New Roman" w:hAnsi="Times New Roman" w:cs="Times New Roman"/>
          <w:i/>
        </w:rPr>
        <w:t>P-Value</w:t>
      </w:r>
      <w:r w:rsidRPr="007616A4">
        <w:rPr>
          <w:rFonts w:ascii="Times New Roman" w:hAnsi="Times New Roman" w:cs="Times New Roman"/>
        </w:rPr>
        <w:t xml:space="preserve"> : 0,</w:t>
      </w:r>
      <w:r w:rsidRPr="007616A4">
        <w:rPr>
          <w:rFonts w:ascii="Times New Roman" w:hAnsi="Times New Roman" w:cs="Times New Roman"/>
          <w:lang w:val="en-US"/>
        </w:rPr>
        <w:t>250</w:t>
      </w:r>
      <w:r w:rsidR="008A0E21" w:rsidRPr="007616A4">
        <w:rPr>
          <w:rFonts w:ascii="Times New Roman" w:hAnsi="Times New Roman" w:cs="Times New Roman"/>
          <w:lang w:val="en-US"/>
        </w:rPr>
        <w:t xml:space="preserve"> (OR = 0,</w:t>
      </w:r>
      <w:r w:rsidR="00E420AB" w:rsidRPr="007616A4">
        <w:rPr>
          <w:rFonts w:ascii="Times New Roman" w:hAnsi="Times New Roman" w:cs="Times New Roman"/>
          <w:lang w:val="en-US"/>
        </w:rPr>
        <w:t>250</w:t>
      </w:r>
      <w:r w:rsidR="008A0E21" w:rsidRPr="007616A4">
        <w:rPr>
          <w:rFonts w:ascii="Times New Roman" w:hAnsi="Times New Roman" w:cs="Times New Roman"/>
          <w:lang w:val="en-US"/>
        </w:rPr>
        <w:t>)</w:t>
      </w:r>
      <w:r w:rsidR="00F31A67" w:rsidRPr="007616A4">
        <w:rPr>
          <w:rFonts w:ascii="Times New Roman" w:hAnsi="Times New Roman" w:cs="Times New Roman"/>
        </w:rPr>
        <w:t xml:space="preserve">, </w:t>
      </w:r>
      <w:r w:rsidRPr="007616A4">
        <w:rPr>
          <w:rFonts w:ascii="Times New Roman" w:hAnsi="Times New Roman" w:cs="Times New Roman"/>
          <w:lang w:val="en-US"/>
        </w:rPr>
        <w:t xml:space="preserve">lama bekerja </w:t>
      </w:r>
      <w:r w:rsidR="00F31A67" w:rsidRPr="007616A4">
        <w:rPr>
          <w:rFonts w:ascii="Times New Roman" w:hAnsi="Times New Roman" w:cs="Times New Roman"/>
        </w:rPr>
        <w:t xml:space="preserve"> </w:t>
      </w:r>
      <w:r w:rsidR="00F31A67" w:rsidRPr="007616A4">
        <w:rPr>
          <w:rFonts w:ascii="Times New Roman" w:hAnsi="Times New Roman" w:cs="Times New Roman"/>
          <w:i/>
        </w:rPr>
        <w:t>P-Value</w:t>
      </w:r>
      <w:r w:rsidRPr="007616A4">
        <w:rPr>
          <w:rFonts w:ascii="Times New Roman" w:hAnsi="Times New Roman" w:cs="Times New Roman"/>
        </w:rPr>
        <w:t xml:space="preserve"> : 0,</w:t>
      </w:r>
      <w:r w:rsidRPr="007616A4">
        <w:rPr>
          <w:rFonts w:ascii="Times New Roman" w:hAnsi="Times New Roman" w:cs="Times New Roman"/>
          <w:lang w:val="en-US"/>
        </w:rPr>
        <w:t>169</w:t>
      </w:r>
      <w:r w:rsidR="008A0E21" w:rsidRPr="007616A4">
        <w:rPr>
          <w:rFonts w:ascii="Times New Roman" w:hAnsi="Times New Roman" w:cs="Times New Roman"/>
          <w:lang w:val="en-US"/>
        </w:rPr>
        <w:t xml:space="preserve"> (OR = 0,</w:t>
      </w:r>
      <w:r w:rsidR="00E420AB" w:rsidRPr="007616A4">
        <w:rPr>
          <w:rFonts w:ascii="Times New Roman" w:hAnsi="Times New Roman" w:cs="Times New Roman"/>
          <w:lang w:val="en-US"/>
        </w:rPr>
        <w:t>458</w:t>
      </w:r>
      <w:r w:rsidR="008A0E21" w:rsidRPr="007616A4">
        <w:rPr>
          <w:rFonts w:ascii="Times New Roman" w:hAnsi="Times New Roman" w:cs="Times New Roman"/>
          <w:lang w:val="en-US"/>
        </w:rPr>
        <w:t>)</w:t>
      </w:r>
      <w:r w:rsidR="00F31A67" w:rsidRPr="007616A4">
        <w:rPr>
          <w:rFonts w:ascii="Times New Roman" w:hAnsi="Times New Roman" w:cs="Times New Roman"/>
        </w:rPr>
        <w:t xml:space="preserve">, </w:t>
      </w:r>
      <w:r w:rsidRPr="007616A4">
        <w:rPr>
          <w:rFonts w:ascii="Times New Roman" w:hAnsi="Times New Roman" w:cs="Times New Roman"/>
          <w:lang w:val="en-US"/>
        </w:rPr>
        <w:t>pengetahuan</w:t>
      </w:r>
      <w:r w:rsidR="00F31A67" w:rsidRPr="007616A4">
        <w:rPr>
          <w:rFonts w:ascii="Times New Roman" w:hAnsi="Times New Roman" w:cs="Times New Roman"/>
        </w:rPr>
        <w:t xml:space="preserve"> </w:t>
      </w:r>
      <w:r w:rsidR="00F31A67" w:rsidRPr="007616A4">
        <w:rPr>
          <w:rFonts w:ascii="Times New Roman" w:hAnsi="Times New Roman" w:cs="Times New Roman"/>
          <w:i/>
        </w:rPr>
        <w:t>P-Value</w:t>
      </w:r>
      <w:r w:rsidR="00F31A67" w:rsidRPr="007616A4">
        <w:rPr>
          <w:rFonts w:ascii="Times New Roman" w:hAnsi="Times New Roman" w:cs="Times New Roman"/>
        </w:rPr>
        <w:t xml:space="preserve"> : 0,</w:t>
      </w:r>
      <w:r w:rsidRPr="007616A4">
        <w:rPr>
          <w:rFonts w:ascii="Times New Roman" w:hAnsi="Times New Roman" w:cs="Times New Roman"/>
          <w:lang w:val="en-US"/>
        </w:rPr>
        <w:t>000</w:t>
      </w:r>
      <w:r w:rsidR="008A0E21" w:rsidRPr="007616A4">
        <w:rPr>
          <w:rFonts w:ascii="Times New Roman" w:hAnsi="Times New Roman" w:cs="Times New Roman"/>
          <w:lang w:val="en-US"/>
        </w:rPr>
        <w:t xml:space="preserve"> (OR = </w:t>
      </w:r>
      <w:r w:rsidR="00E420AB" w:rsidRPr="007616A4">
        <w:rPr>
          <w:rFonts w:ascii="Times New Roman" w:hAnsi="Times New Roman" w:cs="Times New Roman"/>
          <w:lang w:val="en-US"/>
        </w:rPr>
        <w:t>13,091</w:t>
      </w:r>
      <w:r w:rsidR="008A0E21" w:rsidRPr="007616A4">
        <w:rPr>
          <w:rFonts w:ascii="Times New Roman" w:hAnsi="Times New Roman" w:cs="Times New Roman"/>
          <w:lang w:val="en-US"/>
        </w:rPr>
        <w:t>)</w:t>
      </w:r>
      <w:r w:rsidR="00F31A67" w:rsidRPr="007616A4">
        <w:rPr>
          <w:rFonts w:ascii="Times New Roman" w:hAnsi="Times New Roman" w:cs="Times New Roman"/>
        </w:rPr>
        <w:t xml:space="preserve">, </w:t>
      </w:r>
      <w:r w:rsidRPr="007616A4">
        <w:rPr>
          <w:rFonts w:ascii="Times New Roman" w:hAnsi="Times New Roman" w:cs="Times New Roman"/>
          <w:lang w:val="en-US"/>
        </w:rPr>
        <w:t>sikap</w:t>
      </w:r>
      <w:r w:rsidR="00F31A67" w:rsidRPr="007616A4">
        <w:rPr>
          <w:rFonts w:ascii="Times New Roman" w:hAnsi="Times New Roman" w:cs="Times New Roman"/>
        </w:rPr>
        <w:t xml:space="preserve"> </w:t>
      </w:r>
      <w:r w:rsidR="00F31A67" w:rsidRPr="007616A4">
        <w:rPr>
          <w:rFonts w:ascii="Times New Roman" w:hAnsi="Times New Roman" w:cs="Times New Roman"/>
          <w:i/>
        </w:rPr>
        <w:t>P-Value</w:t>
      </w:r>
      <w:r w:rsidR="00F31A67" w:rsidRPr="007616A4">
        <w:rPr>
          <w:rFonts w:ascii="Times New Roman" w:hAnsi="Times New Roman" w:cs="Times New Roman"/>
        </w:rPr>
        <w:t xml:space="preserve"> : 0,</w:t>
      </w:r>
      <w:r w:rsidRPr="007616A4">
        <w:rPr>
          <w:rFonts w:ascii="Times New Roman" w:hAnsi="Times New Roman" w:cs="Times New Roman"/>
          <w:lang w:val="en-US"/>
        </w:rPr>
        <w:t>000</w:t>
      </w:r>
      <w:r w:rsidR="008A0E21" w:rsidRPr="007616A4">
        <w:rPr>
          <w:rFonts w:ascii="Times New Roman" w:hAnsi="Times New Roman" w:cs="Times New Roman"/>
          <w:lang w:val="en-US"/>
        </w:rPr>
        <w:t xml:space="preserve"> (OR = </w:t>
      </w:r>
      <w:r w:rsidR="00E420AB" w:rsidRPr="007616A4">
        <w:rPr>
          <w:rFonts w:ascii="Times New Roman" w:hAnsi="Times New Roman" w:cs="Times New Roman"/>
          <w:lang w:val="en-US"/>
        </w:rPr>
        <w:t>20,364</w:t>
      </w:r>
      <w:r w:rsidR="008A0E21" w:rsidRPr="007616A4">
        <w:rPr>
          <w:rFonts w:ascii="Times New Roman" w:hAnsi="Times New Roman" w:cs="Times New Roman"/>
          <w:lang w:val="en-US"/>
        </w:rPr>
        <w:t>)</w:t>
      </w:r>
      <w:r w:rsidR="00F31A67" w:rsidRPr="007616A4">
        <w:rPr>
          <w:rFonts w:ascii="Times New Roman" w:hAnsi="Times New Roman" w:cs="Times New Roman"/>
        </w:rPr>
        <w:t xml:space="preserve">, </w:t>
      </w:r>
      <w:r w:rsidRPr="007616A4">
        <w:rPr>
          <w:rFonts w:ascii="Times New Roman" w:hAnsi="Times New Roman" w:cs="Times New Roman"/>
          <w:lang w:val="en-US"/>
        </w:rPr>
        <w:t xml:space="preserve">ketersediaan fasilitas </w:t>
      </w:r>
      <w:r w:rsidR="00F31A67" w:rsidRPr="007616A4">
        <w:rPr>
          <w:rFonts w:ascii="Times New Roman" w:hAnsi="Times New Roman" w:cs="Times New Roman"/>
          <w:i/>
        </w:rPr>
        <w:t>P-Value</w:t>
      </w:r>
      <w:r w:rsidR="00F31A67" w:rsidRPr="007616A4">
        <w:rPr>
          <w:rFonts w:ascii="Times New Roman" w:hAnsi="Times New Roman" w:cs="Times New Roman"/>
        </w:rPr>
        <w:t xml:space="preserve"> : 0,</w:t>
      </w:r>
      <w:r w:rsidRPr="007616A4">
        <w:rPr>
          <w:rFonts w:ascii="Times New Roman" w:hAnsi="Times New Roman" w:cs="Times New Roman"/>
          <w:lang w:val="en-US"/>
        </w:rPr>
        <w:t xml:space="preserve">038 </w:t>
      </w:r>
      <w:r w:rsidR="00E420AB" w:rsidRPr="007616A4">
        <w:rPr>
          <w:rFonts w:ascii="Times New Roman" w:hAnsi="Times New Roman" w:cs="Times New Roman"/>
          <w:lang w:val="en-US"/>
        </w:rPr>
        <w:t xml:space="preserve">(OR = 3,824) </w:t>
      </w:r>
      <w:r w:rsidRPr="007616A4">
        <w:rPr>
          <w:rFonts w:ascii="Times New Roman" w:hAnsi="Times New Roman" w:cs="Times New Roman"/>
          <w:lang w:val="en-US"/>
        </w:rPr>
        <w:t xml:space="preserve">dan peran Tim PPI </w:t>
      </w:r>
      <w:r w:rsidRPr="007616A4">
        <w:rPr>
          <w:rFonts w:ascii="Times New Roman" w:hAnsi="Times New Roman" w:cs="Times New Roman"/>
          <w:i/>
        </w:rPr>
        <w:t>P-Value</w:t>
      </w:r>
      <w:r w:rsidRPr="007616A4">
        <w:rPr>
          <w:rFonts w:ascii="Times New Roman" w:hAnsi="Times New Roman" w:cs="Times New Roman"/>
        </w:rPr>
        <w:t xml:space="preserve"> : 0,</w:t>
      </w:r>
      <w:r w:rsidRPr="007616A4">
        <w:rPr>
          <w:rFonts w:ascii="Times New Roman" w:hAnsi="Times New Roman" w:cs="Times New Roman"/>
          <w:lang w:val="en-US"/>
        </w:rPr>
        <w:t>003</w:t>
      </w:r>
      <w:r w:rsidR="00F01620" w:rsidRPr="007616A4">
        <w:rPr>
          <w:rFonts w:ascii="Times New Roman" w:hAnsi="Times New Roman" w:cs="Times New Roman"/>
          <w:lang w:val="en-US"/>
        </w:rPr>
        <w:t xml:space="preserve"> (OR = </w:t>
      </w:r>
      <w:r w:rsidR="00E420AB" w:rsidRPr="007616A4">
        <w:rPr>
          <w:rFonts w:ascii="Times New Roman" w:hAnsi="Times New Roman" w:cs="Times New Roman"/>
          <w:lang w:val="en-US"/>
        </w:rPr>
        <w:t>7,200</w:t>
      </w:r>
      <w:r w:rsidR="00F01620" w:rsidRPr="007616A4">
        <w:rPr>
          <w:rFonts w:ascii="Times New Roman" w:hAnsi="Times New Roman" w:cs="Times New Roman"/>
          <w:lang w:val="en-US"/>
        </w:rPr>
        <w:t>)</w:t>
      </w:r>
      <w:r w:rsidR="00F31A67" w:rsidRPr="007616A4">
        <w:rPr>
          <w:rFonts w:ascii="Times New Roman" w:hAnsi="Times New Roman" w:cs="Times New Roman"/>
        </w:rPr>
        <w:t>.</w:t>
      </w:r>
      <w:r w:rsidR="00F31A67" w:rsidRPr="007616A4">
        <w:rPr>
          <w:rFonts w:ascii="Times New Roman" w:hAnsi="Times New Roman" w:cs="Times New Roman"/>
          <w:lang w:val="en-US"/>
        </w:rPr>
        <w:t xml:space="preserve"> </w:t>
      </w:r>
      <w:r w:rsidR="00F31A67" w:rsidRPr="007616A4">
        <w:rPr>
          <w:rFonts w:ascii="Times New Roman" w:hAnsi="Times New Roman" w:cs="Times New Roman"/>
        </w:rPr>
        <w:t xml:space="preserve">Dapat disimpulkan bahwa adanya hubungan antara </w:t>
      </w:r>
      <w:r w:rsidRPr="007616A4">
        <w:rPr>
          <w:rFonts w:ascii="Times New Roman" w:hAnsi="Times New Roman" w:cs="Times New Roman"/>
          <w:lang w:val="en-US"/>
        </w:rPr>
        <w:t>pengetahuan, sikap, ketersediaan fasilitas dan peran Tim PPI</w:t>
      </w:r>
      <w:r w:rsidR="00F31A67" w:rsidRPr="007616A4">
        <w:rPr>
          <w:rFonts w:ascii="Times New Roman" w:hAnsi="Times New Roman" w:cs="Times New Roman"/>
        </w:rPr>
        <w:t xml:space="preserve"> dengan </w:t>
      </w:r>
      <w:r w:rsidRPr="007616A4">
        <w:rPr>
          <w:rFonts w:ascii="Times New Roman" w:hAnsi="Times New Roman" w:cs="Times New Roman"/>
          <w:lang w:val="en-US"/>
        </w:rPr>
        <w:t>k</w:t>
      </w:r>
      <w:r w:rsidRPr="007616A4">
        <w:rPr>
          <w:rFonts w:ascii="Times New Roman" w:hAnsi="Times New Roman" w:cs="Times New Roman"/>
        </w:rPr>
        <w:t xml:space="preserve">epatuhan </w:t>
      </w:r>
      <w:r w:rsidRPr="007616A4">
        <w:rPr>
          <w:rFonts w:ascii="Times New Roman" w:hAnsi="Times New Roman" w:cs="Times New Roman"/>
          <w:i/>
          <w:lang w:val="en-US"/>
        </w:rPr>
        <w:t>h</w:t>
      </w:r>
      <w:r w:rsidRPr="007616A4">
        <w:rPr>
          <w:rFonts w:ascii="Times New Roman" w:hAnsi="Times New Roman" w:cs="Times New Roman"/>
          <w:i/>
        </w:rPr>
        <w:t xml:space="preserve">and </w:t>
      </w:r>
      <w:r w:rsidRPr="007616A4">
        <w:rPr>
          <w:rFonts w:ascii="Times New Roman" w:hAnsi="Times New Roman" w:cs="Times New Roman"/>
          <w:i/>
          <w:lang w:val="en-US"/>
        </w:rPr>
        <w:t>h</w:t>
      </w:r>
      <w:r w:rsidRPr="007616A4">
        <w:rPr>
          <w:rFonts w:ascii="Times New Roman" w:hAnsi="Times New Roman" w:cs="Times New Roman"/>
          <w:i/>
        </w:rPr>
        <w:t>ygiene</w:t>
      </w:r>
      <w:r w:rsidRPr="007616A4">
        <w:rPr>
          <w:rFonts w:ascii="Times New Roman" w:hAnsi="Times New Roman" w:cs="Times New Roman"/>
        </w:rPr>
        <w:t xml:space="preserve"> </w:t>
      </w:r>
      <w:r w:rsidRPr="007616A4">
        <w:rPr>
          <w:rFonts w:ascii="Times New Roman" w:hAnsi="Times New Roman" w:cs="Times New Roman"/>
          <w:lang w:val="en-US"/>
        </w:rPr>
        <w:t>pada p</w:t>
      </w:r>
      <w:r w:rsidRPr="007616A4">
        <w:rPr>
          <w:rFonts w:ascii="Times New Roman" w:hAnsi="Times New Roman" w:cs="Times New Roman"/>
        </w:rPr>
        <w:t>erawat</w:t>
      </w:r>
      <w:r w:rsidR="00F31A67" w:rsidRPr="007616A4">
        <w:rPr>
          <w:rFonts w:ascii="Times New Roman" w:hAnsi="Times New Roman" w:cs="Times New Roman"/>
        </w:rPr>
        <w:t xml:space="preserve">. </w:t>
      </w:r>
      <w:r w:rsidR="005F43DC" w:rsidRPr="007616A4">
        <w:rPr>
          <w:rFonts w:ascii="Times New Roman" w:hAnsi="Times New Roman" w:cs="Times New Roman"/>
        </w:rPr>
        <w:t>Diharapkan adanya dukungan</w:t>
      </w:r>
      <w:r w:rsidR="005F43DC" w:rsidRPr="007616A4">
        <w:rPr>
          <w:rFonts w:ascii="Times New Roman" w:hAnsi="Times New Roman" w:cs="Times New Roman"/>
          <w:lang w:val="en-US"/>
        </w:rPr>
        <w:t xml:space="preserve"> dari pihak manajemen berupa </w:t>
      </w:r>
      <w:r w:rsidR="005F43DC" w:rsidRPr="007616A4">
        <w:rPr>
          <w:rFonts w:ascii="Times New Roman" w:hAnsi="Times New Roman" w:cs="Times New Roman"/>
        </w:rPr>
        <w:t>pemberian</w:t>
      </w:r>
      <w:r w:rsidR="005F43DC" w:rsidRPr="007616A4">
        <w:rPr>
          <w:rFonts w:ascii="Times New Roman" w:hAnsi="Times New Roman" w:cs="Times New Roman"/>
          <w:lang w:val="en-US"/>
        </w:rPr>
        <w:t xml:space="preserve"> penghargaan</w:t>
      </w:r>
      <w:r w:rsidR="005F43DC" w:rsidRPr="007616A4">
        <w:rPr>
          <w:rFonts w:ascii="Times New Roman" w:hAnsi="Times New Roman" w:cs="Times New Roman"/>
        </w:rPr>
        <w:t xml:space="preserve"> </w:t>
      </w:r>
      <w:r w:rsidR="005F43DC" w:rsidRPr="007616A4">
        <w:rPr>
          <w:rFonts w:ascii="Times New Roman" w:hAnsi="Times New Roman" w:cs="Times New Roman"/>
          <w:lang w:val="en-US"/>
        </w:rPr>
        <w:t xml:space="preserve">seperti </w:t>
      </w:r>
      <w:r w:rsidR="005F43DC" w:rsidRPr="007616A4">
        <w:rPr>
          <w:rFonts w:ascii="Times New Roman" w:hAnsi="Times New Roman" w:cs="Times New Roman"/>
        </w:rPr>
        <w:t>sertifikat kepada perawat ya</w:t>
      </w:r>
      <w:r w:rsidR="005F43DC" w:rsidRPr="007616A4">
        <w:rPr>
          <w:rFonts w:ascii="Times New Roman" w:hAnsi="Times New Roman" w:cs="Times New Roman"/>
          <w:lang w:val="en-US"/>
        </w:rPr>
        <w:t xml:space="preserve">ng </w:t>
      </w:r>
      <w:r w:rsidR="005F43DC" w:rsidRPr="007616A4">
        <w:rPr>
          <w:rFonts w:ascii="Times New Roman" w:hAnsi="Times New Roman" w:cs="Times New Roman"/>
        </w:rPr>
        <w:t xml:space="preserve">melaksanakan kepatuhan </w:t>
      </w:r>
      <w:r w:rsidR="005F43DC" w:rsidRPr="007616A4">
        <w:rPr>
          <w:rFonts w:ascii="Times New Roman" w:hAnsi="Times New Roman" w:cs="Times New Roman"/>
          <w:i/>
        </w:rPr>
        <w:t>hand hygiene</w:t>
      </w:r>
      <w:r w:rsidR="005F43DC" w:rsidRPr="007616A4">
        <w:rPr>
          <w:rFonts w:ascii="Times New Roman" w:hAnsi="Times New Roman" w:cs="Times New Roman"/>
        </w:rPr>
        <w:t xml:space="preserve"> dengan baik supaya perawat di Rumah Sakit Sungai Lilin lebih memiliki sikap yang positif lagi dalam melakukan </w:t>
      </w:r>
      <w:r w:rsidR="005F43DC" w:rsidRPr="007616A4">
        <w:rPr>
          <w:rFonts w:ascii="Times New Roman" w:hAnsi="Times New Roman" w:cs="Times New Roman"/>
          <w:i/>
        </w:rPr>
        <w:t>hand hygiene</w:t>
      </w:r>
      <w:r w:rsidR="007616A4" w:rsidRPr="007616A4">
        <w:rPr>
          <w:rFonts w:ascii="Times New Roman" w:hAnsi="Times New Roman" w:cs="Times New Roman"/>
          <w:i/>
          <w:lang w:val="en-US"/>
        </w:rPr>
        <w:t>.</w:t>
      </w:r>
    </w:p>
    <w:p w:rsidR="00560075" w:rsidRPr="00CD75A3" w:rsidRDefault="002E4049" w:rsidP="007616A4">
      <w:pPr>
        <w:tabs>
          <w:tab w:val="left" w:pos="1276"/>
          <w:tab w:val="left" w:pos="1418"/>
        </w:tabs>
        <w:spacing w:after="0" w:line="240" w:lineRule="auto"/>
        <w:ind w:left="1418" w:hanging="1418"/>
        <w:jc w:val="both"/>
        <w:rPr>
          <w:rFonts w:ascii="Times New Roman" w:hAnsi="Times New Roman" w:cs="Times New Roman"/>
          <w:lang w:val="en-US"/>
        </w:rPr>
      </w:pPr>
      <w:r w:rsidRPr="00CD75A3">
        <w:rPr>
          <w:rFonts w:ascii="Times New Roman" w:hAnsi="Times New Roman" w:cs="Times New Roman"/>
          <w:b/>
          <w:w w:val="105"/>
        </w:rPr>
        <w:t>Kata</w:t>
      </w:r>
      <w:r w:rsidR="00106631" w:rsidRPr="00CD75A3">
        <w:rPr>
          <w:rFonts w:ascii="Times New Roman" w:hAnsi="Times New Roman" w:cs="Times New Roman"/>
          <w:b/>
          <w:w w:val="105"/>
          <w:lang w:val="en-US"/>
        </w:rPr>
        <w:t xml:space="preserve"> </w:t>
      </w:r>
      <w:r w:rsidRPr="00CD75A3">
        <w:rPr>
          <w:rFonts w:ascii="Times New Roman" w:hAnsi="Times New Roman" w:cs="Times New Roman"/>
          <w:b/>
          <w:w w:val="105"/>
        </w:rPr>
        <w:t xml:space="preserve">Kunci </w:t>
      </w:r>
      <w:r w:rsidR="00106631" w:rsidRPr="00CD75A3">
        <w:rPr>
          <w:rFonts w:ascii="Times New Roman" w:hAnsi="Times New Roman" w:cs="Times New Roman"/>
          <w:b/>
          <w:w w:val="105"/>
          <w:lang w:val="en-US"/>
        </w:rPr>
        <w:tab/>
      </w:r>
      <w:r w:rsidRPr="00CD75A3">
        <w:rPr>
          <w:rFonts w:ascii="Times New Roman" w:hAnsi="Times New Roman" w:cs="Times New Roman"/>
          <w:b/>
          <w:w w:val="105"/>
        </w:rPr>
        <w:t>:</w:t>
      </w:r>
      <w:r w:rsidR="007616A4">
        <w:rPr>
          <w:rFonts w:ascii="Times New Roman" w:hAnsi="Times New Roman" w:cs="Times New Roman"/>
          <w:b/>
          <w:w w:val="105"/>
          <w:lang w:val="en-US"/>
        </w:rPr>
        <w:tab/>
      </w:r>
      <w:r w:rsidR="00F31A67" w:rsidRPr="00CD75A3">
        <w:rPr>
          <w:rFonts w:ascii="Times New Roman" w:hAnsi="Times New Roman" w:cs="Times New Roman"/>
        </w:rPr>
        <w:t xml:space="preserve">Jenis Kelamin, </w:t>
      </w:r>
      <w:r w:rsidR="00106631" w:rsidRPr="00CD75A3">
        <w:rPr>
          <w:rFonts w:ascii="Times New Roman" w:hAnsi="Times New Roman" w:cs="Times New Roman"/>
          <w:lang w:val="en-US"/>
        </w:rPr>
        <w:t xml:space="preserve">Status Kepegawaian, Lama Bekerja, Pengetahuan, Sikap, Ketersedian Fasilitas, Peran Tim PPI, Hand Hygiene. </w:t>
      </w:r>
    </w:p>
    <w:p w:rsidR="00560075" w:rsidRPr="00CD75A3" w:rsidRDefault="00560075" w:rsidP="004548AB">
      <w:pPr>
        <w:spacing w:after="0" w:line="240" w:lineRule="auto"/>
        <w:jc w:val="both"/>
        <w:rPr>
          <w:rFonts w:ascii="Times New Roman" w:hAnsi="Times New Roman" w:cs="Times New Roman"/>
          <w:lang w:val="en-US"/>
        </w:rPr>
        <w:sectPr w:rsidR="00560075" w:rsidRPr="00CD75A3" w:rsidSect="00B6207D">
          <w:footerReference w:type="default" r:id="rId10"/>
          <w:type w:val="continuous"/>
          <w:pgSz w:w="11909" w:h="16834" w:code="9"/>
          <w:pgMar w:top="1418" w:right="1418" w:bottom="1418" w:left="1701" w:header="720" w:footer="720" w:gutter="0"/>
          <w:cols w:space="720"/>
          <w:docGrid w:linePitch="360"/>
        </w:sectPr>
      </w:pPr>
    </w:p>
    <w:p w:rsidR="000F5B07" w:rsidRPr="00F04C5A" w:rsidRDefault="000F5B07" w:rsidP="00791798">
      <w:pPr>
        <w:spacing w:after="0"/>
        <w:jc w:val="both"/>
        <w:rPr>
          <w:rFonts w:ascii="Times New Roman" w:hAnsi="Times New Roman" w:cs="Times New Roman"/>
          <w:b/>
          <w:sz w:val="24"/>
          <w:szCs w:val="24"/>
          <w:lang w:val="en-US"/>
        </w:rPr>
      </w:pPr>
      <w:r w:rsidRPr="00F04C5A">
        <w:rPr>
          <w:rFonts w:ascii="Times New Roman" w:hAnsi="Times New Roman" w:cs="Times New Roman"/>
          <w:b/>
          <w:sz w:val="24"/>
          <w:szCs w:val="24"/>
        </w:rPr>
        <w:lastRenderedPageBreak/>
        <w:t>PENDAHULUAN</w:t>
      </w:r>
    </w:p>
    <w:p w:rsidR="00E34D6F" w:rsidRPr="00250570" w:rsidRDefault="00250570" w:rsidP="00791798">
      <w:pPr>
        <w:spacing w:after="0"/>
        <w:ind w:firstLine="567"/>
        <w:jc w:val="both"/>
        <w:rPr>
          <w:rFonts w:ascii="Times New Roman" w:hAnsi="Times New Roman" w:cs="Times New Roman"/>
          <w:sz w:val="24"/>
          <w:szCs w:val="24"/>
          <w:lang w:val="en-US"/>
        </w:rPr>
      </w:pPr>
      <w:r w:rsidRPr="00250570">
        <w:rPr>
          <w:rFonts w:ascii="Times New Roman" w:hAnsi="Times New Roman" w:cs="Times New Roman"/>
          <w:sz w:val="24"/>
          <w:szCs w:val="24"/>
        </w:rPr>
        <w:t>Infeksi nosokomial, yang saat ini di sebut HAIs (</w:t>
      </w:r>
      <w:r w:rsidRPr="00250570">
        <w:rPr>
          <w:rFonts w:ascii="Times New Roman" w:hAnsi="Times New Roman" w:cs="Times New Roman"/>
          <w:i/>
          <w:sz w:val="24"/>
          <w:szCs w:val="24"/>
        </w:rPr>
        <w:t xml:space="preserve">Health care associated infections) </w:t>
      </w:r>
      <w:r w:rsidRPr="00250570">
        <w:rPr>
          <w:rFonts w:ascii="Times New Roman" w:hAnsi="Times New Roman" w:cs="Times New Roman"/>
          <w:sz w:val="24"/>
          <w:szCs w:val="24"/>
        </w:rPr>
        <w:t>adalah infeksi yang terjadi pada pasien selama perawatan di rumah sakit dan fasilitas pelayanan kesehatan lainnya dimana ketika masuk tidak ada infeksi dan tidak dalam masa inkubasi, termasuk infeksi dalam rumah sakit tapi muncul setelah pasien pulang, juga infeksi karena pekerjaan pada petugas rumah sakit dan tenaga kesehatan terkait proses pelayanan kesehatan di fasilitas pelayanan kesehatan</w:t>
      </w:r>
      <w:r>
        <w:rPr>
          <w:rFonts w:ascii="Times New Roman" w:hAnsi="Times New Roman" w:cs="Times New Roman"/>
          <w:sz w:val="24"/>
          <w:szCs w:val="24"/>
          <w:lang w:val="en-US"/>
        </w:rPr>
        <w:t xml:space="preserve"> </w:t>
      </w:r>
      <w:r w:rsidR="00C32997" w:rsidRPr="00250570">
        <w:rPr>
          <w:rFonts w:ascii="Times New Roman" w:hAnsi="Times New Roman" w:cs="Times New Roman"/>
          <w:sz w:val="24"/>
          <w:szCs w:val="24"/>
        </w:rPr>
        <w:fldChar w:fldCharType="begin" w:fldLock="1"/>
      </w:r>
      <w:r w:rsidRPr="00250570">
        <w:rPr>
          <w:rFonts w:ascii="Times New Roman" w:hAnsi="Times New Roman" w:cs="Times New Roman"/>
          <w:sz w:val="24"/>
          <w:szCs w:val="24"/>
        </w:rPr>
        <w:instrText>ADDIN CSL_CITATION {"citationItems":[{"id":"ITEM-1","itemData":{"author":[{"dropping-particle":"","family":"PERMENKES RI","given":"","non-dropping-particle":"","parse-names":false,"suffix":""}],"id":"ITEM-1","issued":{"date-parts":[["2017"]]},"title":"Peraturan Menteri Kesehatan Republik Indonesia Nomor 27 Tahun 2017 Tentang Pedoman Pencegahan Dan Pengendalian Infeksi di Fasilitas Pelayanan Kesehatan","type":"article"},"uris":["http://www.mendeley.com/documents/?uuid=6d44c7a9-2649-4b2d-906a-735a9866fe07"]}],"mendeley":{"formattedCitation":"(PERMENKES RI, 2017)","manualFormatting":"(PERMENKES RI, 2017)","plainTextFormattedCitation":"(PERMENKES RI, 2017)","previouslyFormattedCitation":"(PERMENKES RI, 2017a)"},"properties":{"noteIndex":0},"schema":"https://github.com/citation-style-language/schema/raw/master/csl-citation.json"}</w:instrText>
      </w:r>
      <w:r w:rsidR="00C32997" w:rsidRPr="00250570">
        <w:rPr>
          <w:rFonts w:ascii="Times New Roman" w:hAnsi="Times New Roman" w:cs="Times New Roman"/>
          <w:sz w:val="24"/>
          <w:szCs w:val="24"/>
        </w:rPr>
        <w:fldChar w:fldCharType="separate"/>
      </w:r>
      <w:r w:rsidRPr="00250570">
        <w:rPr>
          <w:rFonts w:ascii="Times New Roman" w:hAnsi="Times New Roman" w:cs="Times New Roman"/>
          <w:noProof/>
          <w:sz w:val="24"/>
          <w:szCs w:val="24"/>
        </w:rPr>
        <w:t>(PERMENKES RI, 2017)</w:t>
      </w:r>
      <w:r w:rsidR="00C32997" w:rsidRPr="00250570">
        <w:rPr>
          <w:rFonts w:ascii="Times New Roman" w:hAnsi="Times New Roman" w:cs="Times New Roman"/>
          <w:sz w:val="24"/>
          <w:szCs w:val="24"/>
        </w:rPr>
        <w:fldChar w:fldCharType="end"/>
      </w:r>
      <w:r w:rsidRPr="00250570">
        <w:rPr>
          <w:rFonts w:ascii="Times New Roman" w:hAnsi="Times New Roman" w:cs="Times New Roman"/>
          <w:sz w:val="24"/>
          <w:szCs w:val="24"/>
        </w:rPr>
        <w:t xml:space="preserve">. </w:t>
      </w:r>
      <w:r w:rsidR="00E34D6F" w:rsidRPr="00250570">
        <w:rPr>
          <w:rFonts w:ascii="Times New Roman" w:hAnsi="Times New Roman" w:cs="Times New Roman"/>
          <w:sz w:val="24"/>
          <w:szCs w:val="24"/>
        </w:rPr>
        <w:t xml:space="preserve">Pedoman teknis pencegahan dan pengendalian infeksi di fasilitas pelayanan tingkat pertama kemenkes RI menyebutkan bahwa berdasarkan data WHO (2016) didapatkan angka kejadian HAIs rata-rata 1 dari 10 pasien terkena HAIs. Di negara maju setiap 100 pasien ditemukan 7 kasus HAIs sedangkan di negara berkembang terdapat 15 kasus. </w:t>
      </w:r>
      <w:r w:rsidR="00C32997" w:rsidRPr="00250570">
        <w:rPr>
          <w:rFonts w:ascii="Times New Roman" w:hAnsi="Times New Roman" w:cs="Times New Roman"/>
          <w:sz w:val="24"/>
          <w:szCs w:val="24"/>
        </w:rPr>
        <w:fldChar w:fldCharType="begin" w:fldLock="1"/>
      </w:r>
      <w:r w:rsidR="00E34D6F" w:rsidRPr="00250570">
        <w:rPr>
          <w:rFonts w:ascii="Times New Roman" w:hAnsi="Times New Roman" w:cs="Times New Roman"/>
          <w:sz w:val="24"/>
          <w:szCs w:val="24"/>
        </w:rPr>
        <w:instrText>ADDIN CSL_CITATION {"citationItems":[{"id":"ITEM-1","itemData":{"author":[{"dropping-particle":"","family":"Mayarianti","given":"","non-dropping-particle":"","parse-names":false,"suffix":""}],"id":"ITEM-1","issued":{"date-parts":[["2023"]]},"title":"Faktor Yang Berhubungan Dengan Tindakan Kepatuhan Perawat Dalam Melakukan hand hygiene di RSUD DR. H. Mohammad Rabain Tahun 2023","type":"article-journal"},"uris":["http://www.mendeley.com/documents/?uuid=8344a738-e6a2-48e0-ab47-c054c0b6f1ea"]}],"mendeley":{"formattedCitation":"(Mayarianti, 2023)","plainTextFormattedCitation":"(Mayarianti, 2023)","previouslyFormattedCitation":"(Mayarianti, 2023)"},"properties":{"noteIndex":0},"schema":"https://github.com/citation-style-language/schema/raw/master/csl-citation.json"}</w:instrText>
      </w:r>
      <w:r w:rsidR="00C32997" w:rsidRPr="00250570">
        <w:rPr>
          <w:rFonts w:ascii="Times New Roman" w:hAnsi="Times New Roman" w:cs="Times New Roman"/>
          <w:sz w:val="24"/>
          <w:szCs w:val="24"/>
        </w:rPr>
        <w:fldChar w:fldCharType="separate"/>
      </w:r>
      <w:r w:rsidR="00E34D6F" w:rsidRPr="00250570">
        <w:rPr>
          <w:rFonts w:ascii="Times New Roman" w:hAnsi="Times New Roman" w:cs="Times New Roman"/>
          <w:noProof/>
          <w:sz w:val="24"/>
          <w:szCs w:val="24"/>
        </w:rPr>
        <w:t>(Mayarianti, 2023)</w:t>
      </w:r>
      <w:r w:rsidR="00C32997" w:rsidRPr="00250570">
        <w:rPr>
          <w:rFonts w:ascii="Times New Roman" w:hAnsi="Times New Roman" w:cs="Times New Roman"/>
          <w:sz w:val="24"/>
          <w:szCs w:val="24"/>
        </w:rPr>
        <w:fldChar w:fldCharType="end"/>
      </w:r>
      <w:r w:rsidRPr="00250570">
        <w:rPr>
          <w:rFonts w:ascii="Times New Roman" w:hAnsi="Times New Roman" w:cs="Times New Roman"/>
          <w:sz w:val="24"/>
          <w:szCs w:val="24"/>
          <w:lang w:val="en-US"/>
        </w:rPr>
        <w:t>.</w:t>
      </w:r>
    </w:p>
    <w:p w:rsidR="00073F28" w:rsidRPr="00250570" w:rsidRDefault="00E34D6F" w:rsidP="00791798">
      <w:pPr>
        <w:spacing w:after="0"/>
        <w:ind w:firstLine="567"/>
        <w:jc w:val="both"/>
        <w:rPr>
          <w:rFonts w:ascii="Times New Roman" w:hAnsi="Times New Roman" w:cs="Times New Roman"/>
          <w:sz w:val="24"/>
          <w:szCs w:val="24"/>
          <w:lang w:val="en-US"/>
        </w:rPr>
      </w:pPr>
      <w:r w:rsidRPr="00250570">
        <w:rPr>
          <w:rFonts w:ascii="Times New Roman" w:hAnsi="Times New Roman" w:cs="Times New Roman"/>
          <w:sz w:val="24"/>
          <w:szCs w:val="24"/>
        </w:rPr>
        <w:t xml:space="preserve">Dalam rangka mengatasi berbagai permasalahan pelayanan kesehatan diperlukan suatu upaya evaluasi, perbaikan, dan peningkatan terhadap mutu pelayanan kesehatan yang salah satunya dilakukan melalui pengukuran indikator mutu. Pengukuran indikator mutu bertujuan untuk menilai apakah upaya yang telah dilakukan benar-benar dapat meningkatkan mutu layanan secara berkesinambungan, juga untuk memberikan umpan balik, transparansi publik, dan dapat digunakan sebagai pembanding (benchmark) dalam mengidentifikasi </w:t>
      </w:r>
      <w:r w:rsidRPr="00250570">
        <w:rPr>
          <w:rFonts w:ascii="Times New Roman" w:hAnsi="Times New Roman" w:cs="Times New Roman"/>
          <w:i/>
          <w:sz w:val="24"/>
          <w:szCs w:val="24"/>
        </w:rPr>
        <w:t>best practice</w:t>
      </w:r>
      <w:r w:rsidRPr="00250570">
        <w:rPr>
          <w:rFonts w:ascii="Times New Roman" w:hAnsi="Times New Roman" w:cs="Times New Roman"/>
          <w:sz w:val="24"/>
          <w:szCs w:val="24"/>
        </w:rPr>
        <w:t xml:space="preserve"> untuk pembelajaran. Salah satu indikator mutu yang harus diukur di rumah sakit adalah kepatuhan kebersihan tangan. Dalam </w:t>
      </w:r>
      <w:r w:rsidRPr="00250570">
        <w:rPr>
          <w:rFonts w:ascii="Times New Roman" w:hAnsi="Times New Roman" w:cs="Times New Roman"/>
          <w:sz w:val="24"/>
          <w:szCs w:val="24"/>
        </w:rPr>
        <w:lastRenderedPageBreak/>
        <w:t xml:space="preserve">Permenkes RI no 30 tahun 2022 di sebutkan bahwa angka standar kepatuhan kebersihan tangan yang harus di capai suatu rumah sakit adalah ≥ 85%. </w:t>
      </w:r>
      <w:r w:rsidR="00C32997" w:rsidRPr="00250570">
        <w:rPr>
          <w:rFonts w:ascii="Times New Roman" w:hAnsi="Times New Roman" w:cs="Times New Roman"/>
          <w:sz w:val="24"/>
          <w:szCs w:val="24"/>
        </w:rPr>
        <w:fldChar w:fldCharType="begin" w:fldLock="1"/>
      </w:r>
      <w:r w:rsidRPr="00250570">
        <w:rPr>
          <w:rFonts w:ascii="Times New Roman" w:hAnsi="Times New Roman" w:cs="Times New Roman"/>
          <w:sz w:val="24"/>
          <w:szCs w:val="24"/>
        </w:rPr>
        <w:instrText>ADDIN CSL_CITATION {"citationItems":[{"id":"ITEM-1","itemData":{"ISBN":"1954082819","ISSN":"1367-4803","PMID":"16410321","abstract":"During the past decade, there has been an increased description of Churg Strauss syndrome (CSS) characterized by vascular occlusions possibly linked to the thrombogenic potential of the eosinophil that is poorly appreciated. The purpose of this overview is 3-fold: the first to evaluate the available prevalence of thrombosis in Churg Strauss series, the second to demonstrate that any vascular district may be affected, and the third to describe the pathogenesis of thrombosis in CSS. A Pubmed, EMBASE, and Google search of CSS series from 1951 to date revealed a prevalence of arterial occlusion ranging between 3.1% and 18.7% and a prevalence of venous occlusion between 5.8% and 30%, whereas a specific survey for venous thromboembolism in CSS yielded a prevalence of 8.1%. Eosinophils store and release tissue factor as well as other cationic proteins: the former initiates coagulation while the latter inhibits natural anticoagulant activity and activate platelets eventually culminating in excessive thrombin generation and clot formation. In addition, antineutrophil cytoplasmic antibodies may shift the endothelial lining to proadhesive and prothrombotic surface. It is hoped that the review will represent a basis to foster novel research on this topic.","author":[{"dropping-particle":"","family":"Permenkes RI","given":"Nomor 30","non-dropping-particle":"","parse-names":false,"suffix":""}],"container-title":"Menteri Kesehatan Republik Indonesia Peraturan Menteri Kesehatan Republik Indonesia","id":"ITEM-1","issue":"879","issued":{"date-parts":[["2022"]]},"page":"2004-2006","title":"Peraturan Menteri Kesehatan Republik Indonesia Nomor 30 Tahun 2022 Tentang Indikator Nasional Mutu Pelayanan Kesehatan Tempat Praktik Mandiri Dokter Dan Dokter Gigi, Klinik, Pusat Kesehatan Masyarakat, Rumah Sakit, Laboratorium Kesehatan, Dan Unit Transfu","type":"article-journal"},"uris":["http://www.mendeley.com/documents/?uuid=b4910fdb-335c-4257-bda3-dab0033dde47"]}],"mendeley":{"formattedCitation":"(Permenkes RI, 2022)","plainTextFormattedCitation":"(Permenkes RI, 2022)","previouslyFormattedCitation":"(Permenkes RI, 2022)"},"properties":{"noteIndex":0},"schema":"https://github.com/citation-style-language/schema/raw/master/csl-citation.json"}</w:instrText>
      </w:r>
      <w:r w:rsidR="00C32997" w:rsidRPr="00250570">
        <w:rPr>
          <w:rFonts w:ascii="Times New Roman" w:hAnsi="Times New Roman" w:cs="Times New Roman"/>
          <w:sz w:val="24"/>
          <w:szCs w:val="24"/>
        </w:rPr>
        <w:fldChar w:fldCharType="separate"/>
      </w:r>
      <w:r w:rsidRPr="00250570">
        <w:rPr>
          <w:rFonts w:ascii="Times New Roman" w:hAnsi="Times New Roman" w:cs="Times New Roman"/>
          <w:noProof/>
          <w:sz w:val="24"/>
          <w:szCs w:val="24"/>
        </w:rPr>
        <w:t>(Permenkes RI, 2022)</w:t>
      </w:r>
      <w:r w:rsidR="00C32997" w:rsidRPr="00250570">
        <w:rPr>
          <w:rFonts w:ascii="Times New Roman" w:hAnsi="Times New Roman" w:cs="Times New Roman"/>
          <w:sz w:val="24"/>
          <w:szCs w:val="24"/>
        </w:rPr>
        <w:fldChar w:fldCharType="end"/>
      </w:r>
      <w:r w:rsidR="00073F28" w:rsidRPr="00250570">
        <w:rPr>
          <w:rFonts w:ascii="Times New Roman" w:hAnsi="Times New Roman" w:cs="Times New Roman"/>
          <w:sz w:val="24"/>
          <w:szCs w:val="24"/>
        </w:rPr>
        <w:t xml:space="preserve">. </w:t>
      </w:r>
    </w:p>
    <w:p w:rsidR="00E34D6F" w:rsidRPr="00250570" w:rsidRDefault="00E34D6F" w:rsidP="00791798">
      <w:pPr>
        <w:spacing w:after="0"/>
        <w:ind w:firstLine="567"/>
        <w:jc w:val="both"/>
        <w:rPr>
          <w:rFonts w:ascii="Times New Roman" w:hAnsi="Times New Roman" w:cs="Times New Roman"/>
          <w:sz w:val="24"/>
          <w:szCs w:val="24"/>
          <w:lang w:val="en-US"/>
        </w:rPr>
      </w:pPr>
      <w:r w:rsidRPr="00250570">
        <w:rPr>
          <w:rFonts w:ascii="Times New Roman" w:hAnsi="Times New Roman" w:cs="Times New Roman"/>
          <w:sz w:val="24"/>
          <w:szCs w:val="24"/>
        </w:rPr>
        <w:t>Rumah Sakit Umum Daerah Sungai Lilin ini merupakan Rumah sakit umum tipe C di Kabupaten Musi Banyuasin dengan jumlah tempat tidur rawat inap sebanyak 101 tempat tidur. Rumah sakit ini mempunyai jumlah perawat sebanyak 59 orang perawat. Jumlah ini setara dengan 22% dari total seluruh pegawai rumah sakit diluar dokter. Hal ini membuktikan bahwa kinerja perawat akan mempengaruhi kinerja rumah sakit secara keseluruhan. Dibalik  upaya Rumah Sakit Umum Daerah Sungai Lilin dalam meningkatkan pelayanannya, ternyata masih terdapat sejumlah masalah atau tantangan terkait indikator mutu layanan terutama dalam hal praktik melaksanakan keselamatan pasien di rumah sakit ini, salah satunya adalah kepatuhan kebersihan tangan (</w:t>
      </w:r>
      <w:r w:rsidRPr="00250570">
        <w:rPr>
          <w:rFonts w:ascii="Times New Roman" w:hAnsi="Times New Roman" w:cs="Times New Roman"/>
          <w:i/>
          <w:sz w:val="24"/>
          <w:szCs w:val="24"/>
        </w:rPr>
        <w:t xml:space="preserve">hand hygiene). </w:t>
      </w:r>
      <w:r w:rsidRPr="00250570">
        <w:rPr>
          <w:rFonts w:ascii="Times New Roman" w:hAnsi="Times New Roman" w:cs="Times New Roman"/>
          <w:sz w:val="24"/>
          <w:szCs w:val="24"/>
        </w:rPr>
        <w:t xml:space="preserve">Dari laporan tahunan evaluasi Program Pengendalian dan Pencegahan dan Infeksi RSUD Sungai Lilin tahun 2021-2023, didapatkan bahwa nilai rata-rata kepatuhan cuci tangan perawat masih di bawah standar Indikator Nasional Mutu (INM) yaitu pada tahun 2021 73%, tahun 2022 75% dan tahun 2023 rata-rata kepatuhan cuci tangan adalah masih diangka 80% dimana standar INM kepatuhan cuci tangan adalah ≥ 85%. Kemudian ditahun 2023 ditemukan peningkatan kasus HAIs di bandingkan tahun 2022 yaitu phlebitis sebesar 0,02%, Infeksi Daerah Operasi 0,01%, dan VAP (infeksi yang </w:t>
      </w:r>
      <w:r w:rsidRPr="00250570">
        <w:rPr>
          <w:rFonts w:ascii="Times New Roman" w:hAnsi="Times New Roman" w:cs="Times New Roman"/>
          <w:sz w:val="24"/>
          <w:szCs w:val="24"/>
        </w:rPr>
        <w:lastRenderedPageBreak/>
        <w:t>disebabkan pemakaian ventilator) adalah sebesar 0,03%</w:t>
      </w:r>
      <w:r w:rsidRPr="00250570">
        <w:rPr>
          <w:rFonts w:ascii="Times New Roman" w:hAnsi="Times New Roman" w:cs="Times New Roman"/>
          <w:sz w:val="24"/>
          <w:szCs w:val="24"/>
          <w:lang w:val="en-US"/>
        </w:rPr>
        <w:t>.</w:t>
      </w:r>
    </w:p>
    <w:p w:rsidR="00643B6B" w:rsidRPr="00250570" w:rsidRDefault="00643B6B" w:rsidP="00791798">
      <w:pPr>
        <w:spacing w:after="0"/>
        <w:ind w:firstLine="709"/>
        <w:jc w:val="both"/>
        <w:rPr>
          <w:rFonts w:ascii="Times New Roman" w:hAnsi="Times New Roman" w:cs="Times New Roman"/>
          <w:sz w:val="24"/>
          <w:szCs w:val="24"/>
        </w:rPr>
      </w:pPr>
    </w:p>
    <w:p w:rsidR="00F03F41" w:rsidRPr="00F04C5A" w:rsidRDefault="00F03F41" w:rsidP="00791798">
      <w:pPr>
        <w:spacing w:after="0"/>
        <w:rPr>
          <w:rFonts w:ascii="Times New Roman" w:hAnsi="Times New Roman" w:cs="Times New Roman"/>
          <w:b/>
          <w:sz w:val="24"/>
          <w:szCs w:val="24"/>
          <w:lang w:val="en-US"/>
        </w:rPr>
      </w:pPr>
      <w:r w:rsidRPr="00F04C5A">
        <w:rPr>
          <w:rFonts w:ascii="Times New Roman" w:hAnsi="Times New Roman" w:cs="Times New Roman"/>
          <w:b/>
          <w:sz w:val="24"/>
          <w:szCs w:val="24"/>
        </w:rPr>
        <w:t>METODE PENELITIAN</w:t>
      </w:r>
    </w:p>
    <w:p w:rsidR="007D0877" w:rsidRPr="00F04C5A" w:rsidRDefault="00073F28" w:rsidP="00791798">
      <w:pPr>
        <w:spacing w:after="0"/>
        <w:ind w:firstLine="567"/>
        <w:jc w:val="both"/>
        <w:rPr>
          <w:rFonts w:ascii="Times New Roman" w:hAnsi="Times New Roman" w:cs="Times New Roman"/>
          <w:sz w:val="24"/>
          <w:szCs w:val="24"/>
          <w:lang w:val="en-US"/>
        </w:rPr>
      </w:pPr>
      <w:r w:rsidRPr="00F04C5A">
        <w:rPr>
          <w:rFonts w:ascii="Times New Roman" w:hAnsi="Times New Roman" w:cs="Times New Roman"/>
          <w:sz w:val="24"/>
          <w:szCs w:val="24"/>
          <w:lang w:val="en-US"/>
        </w:rPr>
        <w:t>Sasaran penelitian adalah Perawat yang bekerja di RSUD Sungai Lilin. Tujuan penelitian ini adalah Untuk mengetahui</w:t>
      </w:r>
      <w:r w:rsidRPr="00F04C5A">
        <w:rPr>
          <w:rFonts w:ascii="Times New Roman" w:hAnsi="Times New Roman" w:cs="Times New Roman"/>
          <w:sz w:val="24"/>
          <w:szCs w:val="24"/>
        </w:rPr>
        <w:t xml:space="preserve"> </w:t>
      </w:r>
      <w:r w:rsidRPr="00F04C5A">
        <w:rPr>
          <w:rFonts w:ascii="Times New Roman" w:hAnsi="Times New Roman" w:cs="Times New Roman"/>
          <w:sz w:val="24"/>
          <w:szCs w:val="24"/>
          <w:lang w:val="en-US"/>
        </w:rPr>
        <w:t>faktor-faktor yang</w:t>
      </w:r>
      <w:r w:rsidRPr="00F04C5A">
        <w:rPr>
          <w:rFonts w:ascii="Times New Roman" w:hAnsi="Times New Roman" w:cs="Times New Roman"/>
          <w:sz w:val="24"/>
          <w:szCs w:val="24"/>
        </w:rPr>
        <w:t xml:space="preserve"> </w:t>
      </w:r>
      <w:r w:rsidRPr="00F04C5A">
        <w:rPr>
          <w:rFonts w:ascii="Times New Roman" w:hAnsi="Times New Roman" w:cs="Times New Roman"/>
          <w:sz w:val="24"/>
          <w:szCs w:val="24"/>
          <w:lang w:val="en-US"/>
        </w:rPr>
        <w:t>berhubungan dengan k</w:t>
      </w:r>
      <w:r w:rsidRPr="00F04C5A">
        <w:rPr>
          <w:rFonts w:ascii="Times New Roman" w:hAnsi="Times New Roman" w:cs="Times New Roman"/>
          <w:sz w:val="24"/>
          <w:szCs w:val="24"/>
        </w:rPr>
        <w:t xml:space="preserve">epatuhan </w:t>
      </w:r>
      <w:r w:rsidRPr="00F04C5A">
        <w:rPr>
          <w:rFonts w:ascii="Times New Roman" w:hAnsi="Times New Roman" w:cs="Times New Roman"/>
          <w:i/>
          <w:sz w:val="24"/>
          <w:szCs w:val="24"/>
          <w:lang w:val="en-US"/>
        </w:rPr>
        <w:t>h</w:t>
      </w:r>
      <w:r w:rsidRPr="00F04C5A">
        <w:rPr>
          <w:rFonts w:ascii="Times New Roman" w:hAnsi="Times New Roman" w:cs="Times New Roman"/>
          <w:i/>
          <w:sz w:val="24"/>
          <w:szCs w:val="24"/>
        </w:rPr>
        <w:t xml:space="preserve">and </w:t>
      </w:r>
      <w:r w:rsidRPr="00F04C5A">
        <w:rPr>
          <w:rFonts w:ascii="Times New Roman" w:hAnsi="Times New Roman" w:cs="Times New Roman"/>
          <w:i/>
          <w:sz w:val="24"/>
          <w:szCs w:val="24"/>
          <w:lang w:val="en-US"/>
        </w:rPr>
        <w:t>h</w:t>
      </w:r>
      <w:r w:rsidRPr="00F04C5A">
        <w:rPr>
          <w:rFonts w:ascii="Times New Roman" w:hAnsi="Times New Roman" w:cs="Times New Roman"/>
          <w:i/>
          <w:sz w:val="24"/>
          <w:szCs w:val="24"/>
        </w:rPr>
        <w:t>ygiene</w:t>
      </w:r>
      <w:r w:rsidRPr="00F04C5A">
        <w:rPr>
          <w:rFonts w:ascii="Times New Roman" w:hAnsi="Times New Roman" w:cs="Times New Roman"/>
          <w:sz w:val="24"/>
          <w:szCs w:val="24"/>
        </w:rPr>
        <w:t xml:space="preserve"> </w:t>
      </w:r>
      <w:r w:rsidRPr="00F04C5A">
        <w:rPr>
          <w:rFonts w:ascii="Times New Roman" w:hAnsi="Times New Roman" w:cs="Times New Roman"/>
          <w:sz w:val="24"/>
          <w:szCs w:val="24"/>
          <w:lang w:val="en-US"/>
        </w:rPr>
        <w:t>pada p</w:t>
      </w:r>
      <w:r w:rsidRPr="00F04C5A">
        <w:rPr>
          <w:rFonts w:ascii="Times New Roman" w:hAnsi="Times New Roman" w:cs="Times New Roman"/>
          <w:sz w:val="24"/>
          <w:szCs w:val="24"/>
        </w:rPr>
        <w:t>erawat di RSUD Sungai Lilin</w:t>
      </w:r>
      <w:r w:rsidRPr="00F04C5A">
        <w:rPr>
          <w:rFonts w:ascii="Times New Roman" w:hAnsi="Times New Roman" w:cs="Times New Roman"/>
          <w:sz w:val="24"/>
          <w:szCs w:val="24"/>
          <w:lang w:val="en-US"/>
        </w:rPr>
        <w:t xml:space="preserve">. Penelitian ini dilaksanakan pada bulan </w:t>
      </w:r>
      <w:r w:rsidRPr="00F04C5A">
        <w:rPr>
          <w:rFonts w:ascii="Times New Roman" w:hAnsi="Times New Roman" w:cs="Times New Roman"/>
          <w:sz w:val="24"/>
          <w:szCs w:val="24"/>
        </w:rPr>
        <w:t>Februari</w:t>
      </w:r>
      <w:r w:rsidRPr="00F04C5A">
        <w:rPr>
          <w:rFonts w:ascii="Times New Roman" w:hAnsi="Times New Roman" w:cs="Times New Roman"/>
          <w:sz w:val="24"/>
          <w:szCs w:val="24"/>
          <w:lang w:val="en-US"/>
        </w:rPr>
        <w:t xml:space="preserve"> 2024 dengan sample penelitian adalah seluruh perawat yang bekerja di RSUD Sungai Lilin. Teknik pengambilan sample yaitu dengan teknik total populasi sebanyak 57 sampel. Penelitian ini merupakan penelitian kuantitatif dengan pendekatan </w:t>
      </w:r>
      <w:r w:rsidRPr="00F04C5A">
        <w:rPr>
          <w:rFonts w:ascii="Times New Roman" w:hAnsi="Times New Roman" w:cs="Times New Roman"/>
          <w:i/>
          <w:sz w:val="24"/>
          <w:szCs w:val="24"/>
          <w:lang w:val="en-US"/>
        </w:rPr>
        <w:t>cross sectional</w:t>
      </w:r>
      <w:r w:rsidRPr="00F04C5A">
        <w:rPr>
          <w:rFonts w:ascii="Times New Roman" w:hAnsi="Times New Roman" w:cs="Times New Roman"/>
          <w:sz w:val="24"/>
          <w:szCs w:val="24"/>
          <w:lang w:val="en-US"/>
        </w:rPr>
        <w:t xml:space="preserve">. </w:t>
      </w:r>
      <w:r w:rsidRPr="00F04C5A">
        <w:rPr>
          <w:rFonts w:ascii="Times New Roman" w:hAnsi="Times New Roman" w:cs="Times New Roman"/>
          <w:sz w:val="24"/>
          <w:szCs w:val="24"/>
        </w:rPr>
        <w:t xml:space="preserve">Uji </w:t>
      </w:r>
      <w:r w:rsidRPr="00F04C5A">
        <w:rPr>
          <w:rFonts w:ascii="Times New Roman" w:hAnsi="Times New Roman" w:cs="Times New Roman"/>
          <w:sz w:val="24"/>
          <w:szCs w:val="24"/>
          <w:lang w:val="en-US"/>
        </w:rPr>
        <w:t xml:space="preserve">Data dalam   penelitian ini dilakukan </w:t>
      </w:r>
      <w:r w:rsidR="00823FC8" w:rsidRPr="00823FC8">
        <w:rPr>
          <w:rFonts w:ascii="Times New Roman" w:hAnsi="Times New Roman" w:cs="Times New Roman"/>
          <w:sz w:val="24"/>
          <w:szCs w:val="24"/>
          <w:lang w:val="en-US"/>
        </w:rPr>
        <w:t>dengan analisis</w:t>
      </w:r>
      <w:r w:rsidRPr="00F04C5A">
        <w:rPr>
          <w:rFonts w:ascii="Times New Roman" w:hAnsi="Times New Roman" w:cs="Times New Roman"/>
          <w:i/>
          <w:sz w:val="24"/>
          <w:szCs w:val="24"/>
          <w:lang w:val="en-US"/>
        </w:rPr>
        <w:t xml:space="preserve"> </w:t>
      </w:r>
      <w:r w:rsidRPr="00F04C5A">
        <w:rPr>
          <w:rFonts w:ascii="Times New Roman" w:hAnsi="Times New Roman" w:cs="Times New Roman"/>
          <w:sz w:val="24"/>
          <w:szCs w:val="24"/>
          <w:lang w:val="en-US"/>
        </w:rPr>
        <w:t>bivariat</w:t>
      </w:r>
      <w:r w:rsidRPr="00F04C5A">
        <w:rPr>
          <w:rFonts w:ascii="Times New Roman" w:hAnsi="Times New Roman" w:cs="Times New Roman"/>
          <w:i/>
          <w:sz w:val="24"/>
          <w:szCs w:val="24"/>
          <w:lang w:val="en-US"/>
        </w:rPr>
        <w:t xml:space="preserve"> </w:t>
      </w:r>
      <w:r w:rsidRPr="00F04C5A">
        <w:rPr>
          <w:rFonts w:ascii="Times New Roman" w:hAnsi="Times New Roman" w:cs="Times New Roman"/>
          <w:sz w:val="24"/>
          <w:szCs w:val="24"/>
          <w:lang w:val="en-US"/>
        </w:rPr>
        <w:t>dengan</w:t>
      </w:r>
      <w:r w:rsidRPr="00F04C5A">
        <w:rPr>
          <w:rFonts w:ascii="Times New Roman" w:hAnsi="Times New Roman" w:cs="Times New Roman"/>
          <w:i/>
          <w:sz w:val="24"/>
          <w:szCs w:val="24"/>
          <w:lang w:val="en-US"/>
        </w:rPr>
        <w:t xml:space="preserve"> </w:t>
      </w:r>
      <w:r w:rsidRPr="00F04C5A">
        <w:rPr>
          <w:rFonts w:ascii="Times New Roman" w:hAnsi="Times New Roman" w:cs="Times New Roman"/>
          <w:sz w:val="24"/>
          <w:szCs w:val="24"/>
          <w:lang w:val="en-US"/>
        </w:rPr>
        <w:t xml:space="preserve">uji </w:t>
      </w:r>
      <w:r w:rsidRPr="00F04C5A">
        <w:rPr>
          <w:rFonts w:ascii="Times New Roman" w:hAnsi="Times New Roman" w:cs="Times New Roman"/>
          <w:i/>
          <w:sz w:val="24"/>
          <w:szCs w:val="24"/>
          <w:lang w:val="en-US"/>
        </w:rPr>
        <w:t xml:space="preserve">chi-square.  </w:t>
      </w:r>
      <w:r w:rsidRPr="00F04C5A">
        <w:rPr>
          <w:rFonts w:ascii="Times New Roman" w:hAnsi="Times New Roman" w:cs="Times New Roman"/>
          <w:sz w:val="24"/>
          <w:szCs w:val="24"/>
          <w:lang w:val="en-US"/>
        </w:rPr>
        <w:t xml:space="preserve"> </w:t>
      </w:r>
    </w:p>
    <w:p w:rsidR="00791798" w:rsidRPr="00AB01DC" w:rsidRDefault="00791798" w:rsidP="00791798">
      <w:pPr>
        <w:spacing w:after="0"/>
        <w:ind w:firstLine="567"/>
        <w:jc w:val="both"/>
        <w:rPr>
          <w:rFonts w:ascii="Times New Roman" w:hAnsi="Times New Roman" w:cs="Times New Roman"/>
          <w:sz w:val="24"/>
          <w:szCs w:val="24"/>
          <w:lang w:val="en-US"/>
        </w:rPr>
      </w:pPr>
    </w:p>
    <w:p w:rsidR="00F77055" w:rsidRPr="00AB01DC" w:rsidRDefault="00A8458B" w:rsidP="00791798">
      <w:pPr>
        <w:spacing w:after="0"/>
        <w:jc w:val="both"/>
        <w:rPr>
          <w:rFonts w:ascii="Times New Roman" w:hAnsi="Times New Roman" w:cs="Times New Roman"/>
          <w:b/>
          <w:sz w:val="24"/>
          <w:szCs w:val="24"/>
          <w:lang w:val="en-US"/>
        </w:rPr>
      </w:pPr>
      <w:r w:rsidRPr="00AB01DC">
        <w:rPr>
          <w:rFonts w:ascii="Times New Roman" w:hAnsi="Times New Roman" w:cs="Times New Roman"/>
          <w:b/>
          <w:sz w:val="24"/>
          <w:szCs w:val="24"/>
          <w:lang w:val="en-US"/>
        </w:rPr>
        <w:t xml:space="preserve">HASIL </w:t>
      </w:r>
      <w:r w:rsidR="007F28A4" w:rsidRPr="00AB01DC">
        <w:rPr>
          <w:rFonts w:ascii="Times New Roman" w:hAnsi="Times New Roman" w:cs="Times New Roman"/>
          <w:b/>
          <w:sz w:val="24"/>
          <w:szCs w:val="24"/>
          <w:lang w:val="en-US"/>
        </w:rPr>
        <w:t>PENELITIAN</w:t>
      </w:r>
    </w:p>
    <w:p w:rsidR="00A8458B" w:rsidRPr="00F72567" w:rsidRDefault="00A71122" w:rsidP="00791798">
      <w:pPr>
        <w:spacing w:after="0"/>
        <w:jc w:val="both"/>
        <w:rPr>
          <w:rFonts w:ascii="Times New Roman" w:hAnsi="Times New Roman" w:cs="Times New Roman"/>
          <w:b/>
          <w:sz w:val="24"/>
          <w:szCs w:val="24"/>
          <w:lang w:val="en-US"/>
        </w:rPr>
      </w:pPr>
      <w:bookmarkStart w:id="0" w:name="_Hlk105307423"/>
      <w:r w:rsidRPr="00F72567">
        <w:rPr>
          <w:rFonts w:ascii="Times New Roman" w:hAnsi="Times New Roman" w:cs="Times New Roman"/>
          <w:b/>
          <w:bCs/>
          <w:sz w:val="24"/>
          <w:szCs w:val="24"/>
        </w:rPr>
        <w:t xml:space="preserve">Hubungan </w:t>
      </w:r>
      <w:r w:rsidR="009F168E" w:rsidRPr="00F72567">
        <w:rPr>
          <w:rFonts w:ascii="Times New Roman" w:hAnsi="Times New Roman" w:cs="Times New Roman"/>
          <w:b/>
          <w:bCs/>
          <w:sz w:val="24"/>
          <w:szCs w:val="24"/>
        </w:rPr>
        <w:t>Antara Jenis Kelamin Dengan Kepatuhan</w:t>
      </w:r>
      <w:bookmarkEnd w:id="0"/>
      <w:r w:rsidR="009F168E" w:rsidRPr="00F72567">
        <w:rPr>
          <w:rFonts w:ascii="Times New Roman" w:hAnsi="Times New Roman" w:cs="Times New Roman"/>
          <w:b/>
          <w:bCs/>
          <w:sz w:val="24"/>
          <w:szCs w:val="24"/>
        </w:rPr>
        <w:t xml:space="preserve"> </w:t>
      </w:r>
      <w:r w:rsidR="009F168E" w:rsidRPr="00F72567">
        <w:rPr>
          <w:rFonts w:ascii="Times New Roman" w:hAnsi="Times New Roman" w:cs="Times New Roman"/>
          <w:b/>
          <w:bCs/>
          <w:i/>
          <w:sz w:val="24"/>
          <w:szCs w:val="24"/>
        </w:rPr>
        <w:t xml:space="preserve">Hand Hygiene </w:t>
      </w:r>
      <w:r w:rsidR="009F168E" w:rsidRPr="00F72567">
        <w:rPr>
          <w:rFonts w:ascii="Times New Roman" w:hAnsi="Times New Roman" w:cs="Times New Roman"/>
          <w:b/>
          <w:bCs/>
          <w:sz w:val="24"/>
          <w:szCs w:val="24"/>
        </w:rPr>
        <w:t>Pada Perawat</w:t>
      </w:r>
      <w:r w:rsidR="009F168E" w:rsidRPr="00F72567">
        <w:rPr>
          <w:rFonts w:ascii="Times New Roman" w:hAnsi="Times New Roman"/>
          <w:b/>
          <w:sz w:val="24"/>
          <w:szCs w:val="24"/>
          <w:lang w:val="en-US"/>
        </w:rPr>
        <w:t xml:space="preserve"> </w:t>
      </w:r>
    </w:p>
    <w:p w:rsidR="00370764" w:rsidRPr="00AB01DC" w:rsidRDefault="00370764" w:rsidP="00791798">
      <w:pPr>
        <w:spacing w:after="0"/>
        <w:jc w:val="both"/>
        <w:rPr>
          <w:rFonts w:ascii="Times New Roman" w:hAnsi="Times New Roman" w:cs="Times New Roman"/>
          <w:lang w:val="en-US"/>
        </w:rPr>
      </w:pPr>
      <w:r w:rsidRPr="00AB01DC">
        <w:rPr>
          <w:rFonts w:ascii="Times New Roman" w:hAnsi="Times New Roman" w:cs="Times New Roman"/>
        </w:rPr>
        <w:t>Tabel 1</w:t>
      </w:r>
      <w:r w:rsidR="003F0109" w:rsidRPr="00AB01DC">
        <w:rPr>
          <w:rFonts w:ascii="Times New Roman" w:hAnsi="Times New Roman" w:cs="Times New Roman"/>
          <w:lang w:val="en-US"/>
        </w:rPr>
        <w:t xml:space="preserve">. </w:t>
      </w:r>
      <w:r w:rsidR="00F72567">
        <w:rPr>
          <w:rFonts w:ascii="Times New Roman" w:hAnsi="Times New Roman" w:cs="Times New Roman"/>
          <w:bCs/>
          <w:sz w:val="24"/>
          <w:szCs w:val="24"/>
        </w:rPr>
        <w:t xml:space="preserve">Hubungan </w:t>
      </w:r>
      <w:r w:rsidR="00E869EA">
        <w:rPr>
          <w:rFonts w:ascii="Times New Roman" w:hAnsi="Times New Roman" w:cs="Times New Roman"/>
          <w:bCs/>
          <w:sz w:val="24"/>
          <w:szCs w:val="24"/>
        </w:rPr>
        <w:t xml:space="preserve">Antara Jenis Kelamin Dengan Kepatuhan </w:t>
      </w:r>
      <w:r w:rsidR="00E869EA">
        <w:rPr>
          <w:rFonts w:ascii="Times New Roman" w:hAnsi="Times New Roman" w:cs="Times New Roman"/>
          <w:bCs/>
          <w:i/>
          <w:sz w:val="24"/>
          <w:szCs w:val="24"/>
        </w:rPr>
        <w:t xml:space="preserve">Hand Hygiene </w:t>
      </w:r>
      <w:r w:rsidR="00E869EA">
        <w:rPr>
          <w:rFonts w:ascii="Times New Roman" w:hAnsi="Times New Roman" w:cs="Times New Roman"/>
          <w:bCs/>
          <w:sz w:val="24"/>
          <w:szCs w:val="24"/>
        </w:rPr>
        <w:t>Pada Perawat</w:t>
      </w:r>
    </w:p>
    <w:p w:rsidR="00370764" w:rsidRPr="00AB01DC" w:rsidRDefault="00370764" w:rsidP="00370764">
      <w:pPr>
        <w:spacing w:after="0" w:line="240" w:lineRule="auto"/>
        <w:ind w:left="360"/>
        <w:jc w:val="center"/>
        <w:rPr>
          <w:rFonts w:ascii="Times New Roman" w:hAnsi="Times New Roman" w:cs="Times New Roman"/>
          <w:b/>
          <w:sz w:val="8"/>
        </w:rPr>
      </w:pPr>
    </w:p>
    <w:tbl>
      <w:tblPr>
        <w:tblW w:w="3969" w:type="dxa"/>
        <w:tblInd w:w="108" w:type="dxa"/>
        <w:tblBorders>
          <w:top w:val="single" w:sz="4" w:space="0" w:color="auto"/>
          <w:bottom w:val="single" w:sz="4" w:space="0" w:color="auto"/>
          <w:insideH w:val="single" w:sz="4" w:space="0" w:color="auto"/>
        </w:tblBorders>
        <w:tblLayout w:type="fixed"/>
        <w:tblLook w:val="04A0"/>
      </w:tblPr>
      <w:tblGrid>
        <w:gridCol w:w="993"/>
        <w:gridCol w:w="456"/>
        <w:gridCol w:w="678"/>
        <w:gridCol w:w="425"/>
        <w:gridCol w:w="576"/>
        <w:gridCol w:w="841"/>
      </w:tblGrid>
      <w:tr w:rsidR="008827DD" w:rsidRPr="00904D4B" w:rsidTr="008827DD">
        <w:tc>
          <w:tcPr>
            <w:tcW w:w="993" w:type="dxa"/>
            <w:vMerge w:val="restart"/>
            <w:vAlign w:val="center"/>
          </w:tcPr>
          <w:p w:rsidR="008827DD" w:rsidRPr="00904D4B" w:rsidRDefault="008827DD" w:rsidP="004B676B">
            <w:pPr>
              <w:tabs>
                <w:tab w:val="left" w:pos="709"/>
              </w:tabs>
              <w:spacing w:after="0"/>
              <w:jc w:val="center"/>
              <w:rPr>
                <w:rFonts w:ascii="Times New Roman" w:hAnsi="Times New Roman"/>
                <w:b/>
                <w:sz w:val="16"/>
                <w:szCs w:val="16"/>
              </w:rPr>
            </w:pPr>
            <w:r w:rsidRPr="00904D4B">
              <w:rPr>
                <w:rFonts w:ascii="Times New Roman" w:hAnsi="Times New Roman"/>
                <w:b/>
                <w:sz w:val="16"/>
                <w:szCs w:val="16"/>
              </w:rPr>
              <w:t>Jenis Kelamin</w:t>
            </w:r>
          </w:p>
        </w:tc>
        <w:tc>
          <w:tcPr>
            <w:tcW w:w="2135" w:type="dxa"/>
            <w:gridSpan w:val="4"/>
            <w:vAlign w:val="center"/>
          </w:tcPr>
          <w:p w:rsidR="008827DD" w:rsidRPr="00904D4B" w:rsidRDefault="008827DD" w:rsidP="004B676B">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Kepatuhan</w:t>
            </w:r>
          </w:p>
        </w:tc>
        <w:tc>
          <w:tcPr>
            <w:tcW w:w="841" w:type="dxa"/>
            <w:vMerge w:val="restart"/>
            <w:vAlign w:val="center"/>
          </w:tcPr>
          <w:p w:rsidR="008827DD" w:rsidRPr="00904D4B" w:rsidRDefault="008827DD" w:rsidP="004B676B">
            <w:pPr>
              <w:tabs>
                <w:tab w:val="left" w:pos="709"/>
              </w:tabs>
              <w:spacing w:after="0"/>
              <w:jc w:val="center"/>
              <w:rPr>
                <w:rFonts w:ascii="Times New Roman" w:hAnsi="Times New Roman"/>
                <w:b/>
                <w:i/>
                <w:sz w:val="16"/>
                <w:szCs w:val="16"/>
              </w:rPr>
            </w:pPr>
            <w:r w:rsidRPr="00904D4B">
              <w:rPr>
                <w:rFonts w:ascii="Times New Roman" w:hAnsi="Times New Roman"/>
                <w:b/>
                <w:i/>
                <w:sz w:val="16"/>
                <w:szCs w:val="16"/>
              </w:rPr>
              <w:t>P-Value</w:t>
            </w:r>
          </w:p>
        </w:tc>
      </w:tr>
      <w:tr w:rsidR="008827DD" w:rsidRPr="00904D4B" w:rsidTr="008827DD">
        <w:tc>
          <w:tcPr>
            <w:tcW w:w="993" w:type="dxa"/>
            <w:vMerge/>
            <w:vAlign w:val="center"/>
          </w:tcPr>
          <w:p w:rsidR="008827DD" w:rsidRPr="00904D4B" w:rsidRDefault="008827DD" w:rsidP="004B676B">
            <w:pPr>
              <w:tabs>
                <w:tab w:val="left" w:pos="709"/>
              </w:tabs>
              <w:spacing w:after="0"/>
              <w:jc w:val="center"/>
              <w:rPr>
                <w:rFonts w:ascii="Times New Roman" w:hAnsi="Times New Roman"/>
                <w:b/>
                <w:sz w:val="16"/>
                <w:szCs w:val="16"/>
              </w:rPr>
            </w:pPr>
          </w:p>
        </w:tc>
        <w:tc>
          <w:tcPr>
            <w:tcW w:w="1134" w:type="dxa"/>
            <w:gridSpan w:val="2"/>
            <w:vAlign w:val="center"/>
          </w:tcPr>
          <w:p w:rsidR="008827DD" w:rsidRPr="00904D4B" w:rsidRDefault="008827DD" w:rsidP="004B676B">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Tidak Patuh</w:t>
            </w:r>
          </w:p>
        </w:tc>
        <w:tc>
          <w:tcPr>
            <w:tcW w:w="1001" w:type="dxa"/>
            <w:gridSpan w:val="2"/>
            <w:vAlign w:val="center"/>
          </w:tcPr>
          <w:p w:rsidR="008827DD" w:rsidRPr="00904D4B" w:rsidRDefault="008827DD" w:rsidP="004B676B">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Patuh</w:t>
            </w:r>
          </w:p>
        </w:tc>
        <w:tc>
          <w:tcPr>
            <w:tcW w:w="841" w:type="dxa"/>
            <w:vMerge/>
          </w:tcPr>
          <w:p w:rsidR="008827DD" w:rsidRPr="00904D4B" w:rsidRDefault="008827DD" w:rsidP="004B676B">
            <w:pPr>
              <w:tabs>
                <w:tab w:val="left" w:pos="709"/>
              </w:tabs>
              <w:spacing w:after="0"/>
              <w:jc w:val="center"/>
              <w:rPr>
                <w:rFonts w:ascii="Times New Roman" w:hAnsi="Times New Roman"/>
                <w:b/>
                <w:sz w:val="16"/>
                <w:szCs w:val="16"/>
              </w:rPr>
            </w:pPr>
          </w:p>
        </w:tc>
      </w:tr>
      <w:tr w:rsidR="008827DD" w:rsidRPr="00904D4B" w:rsidTr="008827DD">
        <w:tc>
          <w:tcPr>
            <w:tcW w:w="993" w:type="dxa"/>
            <w:vMerge/>
            <w:vAlign w:val="center"/>
          </w:tcPr>
          <w:p w:rsidR="008827DD" w:rsidRPr="00904D4B" w:rsidRDefault="008827DD" w:rsidP="004B676B">
            <w:pPr>
              <w:tabs>
                <w:tab w:val="left" w:pos="709"/>
              </w:tabs>
              <w:spacing w:after="0"/>
              <w:jc w:val="center"/>
              <w:rPr>
                <w:rFonts w:ascii="Times New Roman" w:hAnsi="Times New Roman"/>
                <w:sz w:val="16"/>
                <w:szCs w:val="16"/>
              </w:rPr>
            </w:pPr>
          </w:p>
        </w:tc>
        <w:tc>
          <w:tcPr>
            <w:tcW w:w="456" w:type="dxa"/>
            <w:vAlign w:val="center"/>
          </w:tcPr>
          <w:p w:rsidR="008827DD" w:rsidRPr="00904D4B" w:rsidRDefault="008827DD" w:rsidP="004B676B">
            <w:pPr>
              <w:tabs>
                <w:tab w:val="left" w:pos="709"/>
              </w:tabs>
              <w:spacing w:after="0"/>
              <w:jc w:val="center"/>
              <w:rPr>
                <w:rFonts w:ascii="Times New Roman" w:hAnsi="Times New Roman"/>
                <w:sz w:val="16"/>
                <w:szCs w:val="16"/>
              </w:rPr>
            </w:pPr>
            <w:r w:rsidRPr="00904D4B">
              <w:rPr>
                <w:rFonts w:ascii="Times New Roman" w:hAnsi="Times New Roman"/>
                <w:sz w:val="16"/>
                <w:szCs w:val="16"/>
              </w:rPr>
              <w:t>n</w:t>
            </w:r>
          </w:p>
        </w:tc>
        <w:tc>
          <w:tcPr>
            <w:tcW w:w="678" w:type="dxa"/>
            <w:vAlign w:val="center"/>
          </w:tcPr>
          <w:p w:rsidR="008827DD" w:rsidRPr="00904D4B" w:rsidRDefault="008827DD" w:rsidP="004B676B">
            <w:pPr>
              <w:tabs>
                <w:tab w:val="left" w:pos="709"/>
              </w:tabs>
              <w:spacing w:after="0"/>
              <w:jc w:val="center"/>
              <w:rPr>
                <w:rFonts w:ascii="Times New Roman" w:hAnsi="Times New Roman"/>
                <w:sz w:val="16"/>
                <w:szCs w:val="16"/>
              </w:rPr>
            </w:pPr>
            <w:r w:rsidRPr="00904D4B">
              <w:rPr>
                <w:rFonts w:ascii="Times New Roman" w:hAnsi="Times New Roman"/>
                <w:sz w:val="16"/>
                <w:szCs w:val="16"/>
              </w:rPr>
              <w:t>%</w:t>
            </w:r>
          </w:p>
        </w:tc>
        <w:tc>
          <w:tcPr>
            <w:tcW w:w="425" w:type="dxa"/>
            <w:vAlign w:val="center"/>
          </w:tcPr>
          <w:p w:rsidR="008827DD" w:rsidRPr="00904D4B" w:rsidRDefault="008827DD" w:rsidP="004B676B">
            <w:pPr>
              <w:tabs>
                <w:tab w:val="left" w:pos="709"/>
              </w:tabs>
              <w:spacing w:after="0"/>
              <w:jc w:val="center"/>
              <w:rPr>
                <w:rFonts w:ascii="Times New Roman" w:hAnsi="Times New Roman"/>
                <w:sz w:val="16"/>
                <w:szCs w:val="16"/>
              </w:rPr>
            </w:pPr>
            <w:r w:rsidRPr="00904D4B">
              <w:rPr>
                <w:rFonts w:ascii="Times New Roman" w:hAnsi="Times New Roman"/>
                <w:sz w:val="16"/>
                <w:szCs w:val="16"/>
              </w:rPr>
              <w:t>n</w:t>
            </w:r>
          </w:p>
        </w:tc>
        <w:tc>
          <w:tcPr>
            <w:tcW w:w="576" w:type="dxa"/>
            <w:vAlign w:val="center"/>
          </w:tcPr>
          <w:p w:rsidR="008827DD" w:rsidRPr="00904D4B" w:rsidRDefault="008827DD" w:rsidP="004B676B">
            <w:pPr>
              <w:tabs>
                <w:tab w:val="left" w:pos="709"/>
              </w:tabs>
              <w:spacing w:after="0"/>
              <w:jc w:val="center"/>
              <w:rPr>
                <w:rFonts w:ascii="Times New Roman" w:hAnsi="Times New Roman"/>
                <w:sz w:val="16"/>
                <w:szCs w:val="16"/>
              </w:rPr>
            </w:pPr>
            <w:r w:rsidRPr="00904D4B">
              <w:rPr>
                <w:rFonts w:ascii="Times New Roman" w:hAnsi="Times New Roman"/>
                <w:sz w:val="16"/>
                <w:szCs w:val="16"/>
              </w:rPr>
              <w:t>%</w:t>
            </w:r>
          </w:p>
        </w:tc>
        <w:tc>
          <w:tcPr>
            <w:tcW w:w="841" w:type="dxa"/>
            <w:vMerge w:val="restart"/>
            <w:vAlign w:val="center"/>
          </w:tcPr>
          <w:p w:rsidR="008827DD" w:rsidRPr="00904D4B" w:rsidRDefault="008827DD" w:rsidP="004B676B">
            <w:pPr>
              <w:tabs>
                <w:tab w:val="left" w:pos="709"/>
              </w:tabs>
              <w:spacing w:after="0"/>
              <w:jc w:val="center"/>
              <w:rPr>
                <w:rFonts w:ascii="Times New Roman" w:hAnsi="Times New Roman"/>
                <w:sz w:val="16"/>
                <w:szCs w:val="16"/>
                <w:lang w:val="en-US"/>
              </w:rPr>
            </w:pPr>
            <w:r>
              <w:rPr>
                <w:rFonts w:ascii="Times New Roman" w:hAnsi="Times New Roman"/>
                <w:sz w:val="16"/>
                <w:szCs w:val="16"/>
                <w:lang w:val="en-US"/>
              </w:rPr>
              <w:t>0,400</w:t>
            </w:r>
          </w:p>
        </w:tc>
      </w:tr>
      <w:tr w:rsidR="007670A3" w:rsidRPr="00904D4B" w:rsidTr="008827DD">
        <w:tc>
          <w:tcPr>
            <w:tcW w:w="993" w:type="dxa"/>
          </w:tcPr>
          <w:p w:rsidR="007670A3" w:rsidRPr="00904D4B" w:rsidRDefault="007670A3" w:rsidP="004B676B">
            <w:pPr>
              <w:tabs>
                <w:tab w:val="left" w:pos="709"/>
              </w:tabs>
              <w:spacing w:after="0"/>
              <w:jc w:val="center"/>
              <w:rPr>
                <w:rFonts w:ascii="Times New Roman" w:hAnsi="Times New Roman"/>
                <w:sz w:val="16"/>
                <w:szCs w:val="16"/>
              </w:rPr>
            </w:pPr>
            <w:r w:rsidRPr="00904D4B">
              <w:rPr>
                <w:rFonts w:ascii="Times New Roman" w:hAnsi="Times New Roman"/>
                <w:sz w:val="16"/>
                <w:szCs w:val="16"/>
              </w:rPr>
              <w:t>Laki-Laki</w:t>
            </w:r>
          </w:p>
        </w:tc>
        <w:tc>
          <w:tcPr>
            <w:tcW w:w="456" w:type="dxa"/>
            <w:vAlign w:val="center"/>
          </w:tcPr>
          <w:p w:rsidR="007670A3" w:rsidRPr="007670A3" w:rsidRDefault="007670A3" w:rsidP="007670A3">
            <w:pPr>
              <w:tabs>
                <w:tab w:val="left" w:pos="709"/>
              </w:tabs>
              <w:spacing w:after="0"/>
              <w:jc w:val="center"/>
              <w:rPr>
                <w:rFonts w:ascii="Times New Roman" w:hAnsi="Times New Roman"/>
                <w:sz w:val="16"/>
                <w:szCs w:val="16"/>
              </w:rPr>
            </w:pPr>
            <w:r w:rsidRPr="007670A3">
              <w:rPr>
                <w:rFonts w:ascii="Times New Roman" w:hAnsi="Times New Roman"/>
                <w:sz w:val="16"/>
                <w:szCs w:val="16"/>
              </w:rPr>
              <w:t>17</w:t>
            </w:r>
          </w:p>
        </w:tc>
        <w:tc>
          <w:tcPr>
            <w:tcW w:w="678" w:type="dxa"/>
            <w:vAlign w:val="center"/>
          </w:tcPr>
          <w:p w:rsidR="007670A3" w:rsidRPr="007670A3" w:rsidRDefault="007670A3" w:rsidP="007670A3">
            <w:pPr>
              <w:tabs>
                <w:tab w:val="left" w:pos="709"/>
              </w:tabs>
              <w:spacing w:after="0"/>
              <w:jc w:val="center"/>
              <w:rPr>
                <w:rFonts w:ascii="Times New Roman" w:hAnsi="Times New Roman"/>
                <w:sz w:val="16"/>
                <w:szCs w:val="16"/>
              </w:rPr>
            </w:pPr>
            <w:r w:rsidRPr="007670A3">
              <w:rPr>
                <w:rFonts w:ascii="Times New Roman" w:hAnsi="Times New Roman"/>
                <w:sz w:val="16"/>
                <w:szCs w:val="16"/>
              </w:rPr>
              <w:t>43,6</w:t>
            </w:r>
          </w:p>
        </w:tc>
        <w:tc>
          <w:tcPr>
            <w:tcW w:w="425" w:type="dxa"/>
            <w:vAlign w:val="center"/>
          </w:tcPr>
          <w:p w:rsidR="007670A3" w:rsidRPr="007670A3" w:rsidRDefault="007670A3" w:rsidP="007670A3">
            <w:pPr>
              <w:tabs>
                <w:tab w:val="left" w:pos="709"/>
              </w:tabs>
              <w:spacing w:after="0"/>
              <w:jc w:val="center"/>
              <w:rPr>
                <w:rFonts w:ascii="Times New Roman" w:hAnsi="Times New Roman"/>
                <w:sz w:val="16"/>
                <w:szCs w:val="16"/>
              </w:rPr>
            </w:pPr>
            <w:r w:rsidRPr="007670A3">
              <w:rPr>
                <w:rFonts w:ascii="Times New Roman" w:hAnsi="Times New Roman"/>
                <w:sz w:val="16"/>
                <w:szCs w:val="16"/>
              </w:rPr>
              <w:t>22</w:t>
            </w:r>
          </w:p>
        </w:tc>
        <w:tc>
          <w:tcPr>
            <w:tcW w:w="576" w:type="dxa"/>
            <w:vAlign w:val="center"/>
          </w:tcPr>
          <w:p w:rsidR="007670A3" w:rsidRPr="007670A3" w:rsidRDefault="007670A3" w:rsidP="007670A3">
            <w:pPr>
              <w:tabs>
                <w:tab w:val="left" w:pos="709"/>
              </w:tabs>
              <w:spacing w:after="0"/>
              <w:jc w:val="center"/>
              <w:rPr>
                <w:rFonts w:ascii="Times New Roman" w:hAnsi="Times New Roman"/>
                <w:sz w:val="16"/>
                <w:szCs w:val="16"/>
              </w:rPr>
            </w:pPr>
            <w:r w:rsidRPr="007670A3">
              <w:rPr>
                <w:rFonts w:ascii="Times New Roman" w:hAnsi="Times New Roman"/>
                <w:sz w:val="16"/>
                <w:szCs w:val="16"/>
              </w:rPr>
              <w:t>56,4</w:t>
            </w:r>
          </w:p>
        </w:tc>
        <w:tc>
          <w:tcPr>
            <w:tcW w:w="841" w:type="dxa"/>
            <w:vMerge/>
          </w:tcPr>
          <w:p w:rsidR="007670A3" w:rsidRPr="00904D4B" w:rsidRDefault="007670A3" w:rsidP="004B676B">
            <w:pPr>
              <w:tabs>
                <w:tab w:val="left" w:pos="709"/>
              </w:tabs>
              <w:spacing w:after="0"/>
              <w:jc w:val="center"/>
              <w:rPr>
                <w:rFonts w:ascii="Times New Roman" w:hAnsi="Times New Roman"/>
                <w:sz w:val="16"/>
                <w:szCs w:val="16"/>
              </w:rPr>
            </w:pPr>
          </w:p>
        </w:tc>
      </w:tr>
      <w:tr w:rsidR="007670A3" w:rsidRPr="00904D4B" w:rsidTr="008827DD">
        <w:tc>
          <w:tcPr>
            <w:tcW w:w="993" w:type="dxa"/>
          </w:tcPr>
          <w:p w:rsidR="007670A3" w:rsidRPr="00904D4B" w:rsidRDefault="007670A3" w:rsidP="004B676B">
            <w:pPr>
              <w:tabs>
                <w:tab w:val="left" w:pos="709"/>
              </w:tabs>
              <w:spacing w:after="0"/>
              <w:jc w:val="center"/>
              <w:rPr>
                <w:rFonts w:ascii="Times New Roman" w:hAnsi="Times New Roman"/>
                <w:sz w:val="16"/>
                <w:szCs w:val="16"/>
              </w:rPr>
            </w:pPr>
            <w:r w:rsidRPr="00904D4B">
              <w:rPr>
                <w:rFonts w:ascii="Times New Roman" w:hAnsi="Times New Roman"/>
                <w:sz w:val="16"/>
                <w:szCs w:val="16"/>
              </w:rPr>
              <w:t>Perempuan</w:t>
            </w:r>
          </w:p>
        </w:tc>
        <w:tc>
          <w:tcPr>
            <w:tcW w:w="456" w:type="dxa"/>
            <w:vAlign w:val="center"/>
          </w:tcPr>
          <w:p w:rsidR="007670A3" w:rsidRPr="007670A3" w:rsidRDefault="007670A3" w:rsidP="007670A3">
            <w:pPr>
              <w:tabs>
                <w:tab w:val="left" w:pos="709"/>
              </w:tabs>
              <w:spacing w:after="0"/>
              <w:jc w:val="center"/>
              <w:rPr>
                <w:rFonts w:ascii="Times New Roman" w:hAnsi="Times New Roman"/>
                <w:sz w:val="16"/>
                <w:szCs w:val="16"/>
              </w:rPr>
            </w:pPr>
            <w:r w:rsidRPr="007670A3">
              <w:rPr>
                <w:rFonts w:ascii="Times New Roman" w:hAnsi="Times New Roman"/>
                <w:sz w:val="16"/>
                <w:szCs w:val="16"/>
              </w:rPr>
              <w:t>10</w:t>
            </w:r>
          </w:p>
        </w:tc>
        <w:tc>
          <w:tcPr>
            <w:tcW w:w="678" w:type="dxa"/>
            <w:vAlign w:val="center"/>
          </w:tcPr>
          <w:p w:rsidR="007670A3" w:rsidRPr="007670A3" w:rsidRDefault="007670A3" w:rsidP="007670A3">
            <w:pPr>
              <w:tabs>
                <w:tab w:val="left" w:pos="709"/>
              </w:tabs>
              <w:spacing w:after="0"/>
              <w:jc w:val="center"/>
              <w:rPr>
                <w:rFonts w:ascii="Times New Roman" w:hAnsi="Times New Roman"/>
                <w:sz w:val="16"/>
                <w:szCs w:val="16"/>
              </w:rPr>
            </w:pPr>
            <w:r w:rsidRPr="007670A3">
              <w:rPr>
                <w:rFonts w:ascii="Times New Roman" w:hAnsi="Times New Roman"/>
                <w:sz w:val="16"/>
                <w:szCs w:val="16"/>
              </w:rPr>
              <w:t>55,6</w:t>
            </w:r>
          </w:p>
        </w:tc>
        <w:tc>
          <w:tcPr>
            <w:tcW w:w="425" w:type="dxa"/>
            <w:vAlign w:val="center"/>
          </w:tcPr>
          <w:p w:rsidR="007670A3" w:rsidRPr="007670A3" w:rsidRDefault="007670A3" w:rsidP="007670A3">
            <w:pPr>
              <w:tabs>
                <w:tab w:val="left" w:pos="709"/>
              </w:tabs>
              <w:spacing w:after="0"/>
              <w:jc w:val="center"/>
              <w:rPr>
                <w:rFonts w:ascii="Times New Roman" w:hAnsi="Times New Roman"/>
                <w:sz w:val="16"/>
                <w:szCs w:val="16"/>
              </w:rPr>
            </w:pPr>
            <w:r w:rsidRPr="007670A3">
              <w:rPr>
                <w:rFonts w:ascii="Times New Roman" w:hAnsi="Times New Roman"/>
                <w:sz w:val="16"/>
                <w:szCs w:val="16"/>
              </w:rPr>
              <w:t>8</w:t>
            </w:r>
          </w:p>
        </w:tc>
        <w:tc>
          <w:tcPr>
            <w:tcW w:w="576" w:type="dxa"/>
            <w:vAlign w:val="center"/>
          </w:tcPr>
          <w:p w:rsidR="007670A3" w:rsidRPr="007670A3" w:rsidRDefault="007670A3" w:rsidP="007670A3">
            <w:pPr>
              <w:tabs>
                <w:tab w:val="left" w:pos="709"/>
              </w:tabs>
              <w:spacing w:after="0"/>
              <w:jc w:val="center"/>
              <w:rPr>
                <w:rFonts w:ascii="Times New Roman" w:hAnsi="Times New Roman"/>
                <w:sz w:val="16"/>
                <w:szCs w:val="16"/>
              </w:rPr>
            </w:pPr>
            <w:r w:rsidRPr="007670A3">
              <w:rPr>
                <w:rFonts w:ascii="Times New Roman" w:hAnsi="Times New Roman"/>
                <w:sz w:val="16"/>
                <w:szCs w:val="16"/>
              </w:rPr>
              <w:t>44,4</w:t>
            </w:r>
          </w:p>
        </w:tc>
        <w:tc>
          <w:tcPr>
            <w:tcW w:w="841" w:type="dxa"/>
            <w:vMerge/>
          </w:tcPr>
          <w:p w:rsidR="007670A3" w:rsidRPr="00904D4B" w:rsidRDefault="007670A3" w:rsidP="004B676B">
            <w:pPr>
              <w:tabs>
                <w:tab w:val="left" w:pos="709"/>
              </w:tabs>
              <w:spacing w:after="0"/>
              <w:jc w:val="center"/>
              <w:rPr>
                <w:rFonts w:ascii="Times New Roman" w:hAnsi="Times New Roman"/>
                <w:sz w:val="16"/>
                <w:szCs w:val="16"/>
              </w:rPr>
            </w:pPr>
          </w:p>
        </w:tc>
      </w:tr>
      <w:tr w:rsidR="007670A3" w:rsidRPr="00904D4B" w:rsidTr="008827DD">
        <w:tc>
          <w:tcPr>
            <w:tcW w:w="993" w:type="dxa"/>
          </w:tcPr>
          <w:p w:rsidR="007670A3" w:rsidRPr="00904D4B" w:rsidRDefault="007670A3" w:rsidP="004B676B">
            <w:pPr>
              <w:tabs>
                <w:tab w:val="left" w:pos="709"/>
              </w:tabs>
              <w:spacing w:after="0"/>
              <w:jc w:val="center"/>
              <w:rPr>
                <w:rFonts w:ascii="Times New Roman" w:hAnsi="Times New Roman"/>
                <w:sz w:val="16"/>
                <w:szCs w:val="16"/>
              </w:rPr>
            </w:pPr>
            <w:r w:rsidRPr="00904D4B">
              <w:rPr>
                <w:rFonts w:ascii="Times New Roman" w:hAnsi="Times New Roman"/>
                <w:sz w:val="16"/>
                <w:szCs w:val="16"/>
              </w:rPr>
              <w:t>Total</w:t>
            </w:r>
          </w:p>
        </w:tc>
        <w:tc>
          <w:tcPr>
            <w:tcW w:w="456" w:type="dxa"/>
            <w:vAlign w:val="center"/>
          </w:tcPr>
          <w:p w:rsidR="007670A3" w:rsidRPr="00904D4B" w:rsidRDefault="007670A3" w:rsidP="00904D4B">
            <w:pPr>
              <w:tabs>
                <w:tab w:val="left" w:pos="709"/>
              </w:tabs>
              <w:spacing w:after="0"/>
              <w:jc w:val="center"/>
              <w:rPr>
                <w:rFonts w:ascii="Times New Roman" w:hAnsi="Times New Roman"/>
                <w:sz w:val="16"/>
                <w:szCs w:val="16"/>
              </w:rPr>
            </w:pPr>
            <w:r w:rsidRPr="00904D4B">
              <w:rPr>
                <w:rFonts w:ascii="Times New Roman" w:hAnsi="Times New Roman"/>
                <w:sz w:val="16"/>
                <w:szCs w:val="16"/>
              </w:rPr>
              <w:t>27</w:t>
            </w:r>
          </w:p>
        </w:tc>
        <w:tc>
          <w:tcPr>
            <w:tcW w:w="678" w:type="dxa"/>
            <w:vAlign w:val="center"/>
          </w:tcPr>
          <w:p w:rsidR="007670A3" w:rsidRPr="00904D4B" w:rsidRDefault="007670A3" w:rsidP="00904D4B">
            <w:pPr>
              <w:tabs>
                <w:tab w:val="left" w:pos="709"/>
              </w:tabs>
              <w:spacing w:after="0"/>
              <w:jc w:val="center"/>
              <w:rPr>
                <w:rFonts w:ascii="Times New Roman" w:hAnsi="Times New Roman" w:cs="Times New Roman"/>
                <w:sz w:val="16"/>
                <w:szCs w:val="16"/>
              </w:rPr>
            </w:pPr>
            <w:r w:rsidRPr="00904D4B">
              <w:rPr>
                <w:rFonts w:ascii="Times New Roman" w:hAnsi="Times New Roman" w:cs="Times New Roman"/>
                <w:sz w:val="16"/>
                <w:szCs w:val="16"/>
              </w:rPr>
              <w:t>47,4</w:t>
            </w:r>
          </w:p>
        </w:tc>
        <w:tc>
          <w:tcPr>
            <w:tcW w:w="425" w:type="dxa"/>
            <w:vAlign w:val="center"/>
          </w:tcPr>
          <w:p w:rsidR="007670A3" w:rsidRPr="00904D4B" w:rsidRDefault="007670A3" w:rsidP="00904D4B">
            <w:pPr>
              <w:tabs>
                <w:tab w:val="left" w:pos="709"/>
              </w:tabs>
              <w:spacing w:after="0"/>
              <w:jc w:val="center"/>
              <w:rPr>
                <w:rFonts w:ascii="Times New Roman" w:hAnsi="Times New Roman"/>
                <w:sz w:val="16"/>
                <w:szCs w:val="16"/>
              </w:rPr>
            </w:pPr>
            <w:r w:rsidRPr="00904D4B">
              <w:rPr>
                <w:rFonts w:ascii="Times New Roman" w:hAnsi="Times New Roman"/>
                <w:sz w:val="16"/>
                <w:szCs w:val="16"/>
              </w:rPr>
              <w:t>30</w:t>
            </w:r>
          </w:p>
        </w:tc>
        <w:tc>
          <w:tcPr>
            <w:tcW w:w="576" w:type="dxa"/>
            <w:vAlign w:val="center"/>
          </w:tcPr>
          <w:p w:rsidR="007670A3" w:rsidRPr="00904D4B" w:rsidRDefault="007670A3" w:rsidP="00904D4B">
            <w:pPr>
              <w:tabs>
                <w:tab w:val="left" w:pos="709"/>
              </w:tabs>
              <w:spacing w:after="0"/>
              <w:jc w:val="center"/>
              <w:rPr>
                <w:rFonts w:ascii="Times New Roman" w:hAnsi="Times New Roman"/>
                <w:sz w:val="16"/>
                <w:szCs w:val="16"/>
              </w:rPr>
            </w:pPr>
            <w:r w:rsidRPr="00904D4B">
              <w:rPr>
                <w:rFonts w:ascii="Times New Roman" w:hAnsi="Times New Roman"/>
                <w:sz w:val="16"/>
                <w:szCs w:val="16"/>
              </w:rPr>
              <w:t>52,6</w:t>
            </w:r>
          </w:p>
        </w:tc>
        <w:tc>
          <w:tcPr>
            <w:tcW w:w="841" w:type="dxa"/>
            <w:vMerge/>
          </w:tcPr>
          <w:p w:rsidR="007670A3" w:rsidRPr="00904D4B" w:rsidRDefault="007670A3" w:rsidP="004B676B">
            <w:pPr>
              <w:tabs>
                <w:tab w:val="left" w:pos="709"/>
              </w:tabs>
              <w:spacing w:after="0"/>
              <w:jc w:val="center"/>
              <w:rPr>
                <w:rFonts w:ascii="Times New Roman" w:hAnsi="Times New Roman"/>
                <w:sz w:val="16"/>
                <w:szCs w:val="16"/>
              </w:rPr>
            </w:pPr>
          </w:p>
        </w:tc>
      </w:tr>
    </w:tbl>
    <w:p w:rsidR="0093150F" w:rsidRPr="00AB01DC" w:rsidRDefault="0054530C" w:rsidP="00791798">
      <w:pPr>
        <w:spacing w:after="0"/>
        <w:ind w:firstLine="567"/>
        <w:jc w:val="both"/>
        <w:rPr>
          <w:rFonts w:ascii="Times New Roman" w:hAnsi="Times New Roman"/>
          <w:sz w:val="24"/>
          <w:szCs w:val="24"/>
          <w:lang w:val="en-US"/>
        </w:rPr>
      </w:pPr>
      <w:r>
        <w:rPr>
          <w:rFonts w:ascii="Times New Roman" w:hAnsi="Times New Roman" w:cs="Times New Roman"/>
          <w:sz w:val="24"/>
          <w:szCs w:val="24"/>
        </w:rPr>
        <w:t xml:space="preserve">Hasil </w:t>
      </w:r>
      <w:r w:rsidR="002F07B3">
        <w:rPr>
          <w:rFonts w:ascii="Times New Roman" w:hAnsi="Times New Roman" w:cs="Times New Roman"/>
          <w:sz w:val="24"/>
          <w:szCs w:val="24"/>
        </w:rPr>
        <w:t xml:space="preserve">analisis hubungan antara jenis kelamin dengan kepatuhan </w:t>
      </w:r>
      <w:r w:rsidR="002F07B3">
        <w:rPr>
          <w:rFonts w:ascii="Times New Roman" w:hAnsi="Times New Roman" w:cs="Times New Roman"/>
          <w:i/>
          <w:sz w:val="24"/>
          <w:szCs w:val="24"/>
        </w:rPr>
        <w:t xml:space="preserve">hand hygiene </w:t>
      </w:r>
      <w:r w:rsidR="002F07B3">
        <w:rPr>
          <w:rFonts w:ascii="Times New Roman" w:hAnsi="Times New Roman" w:cs="Times New Roman"/>
          <w:sz w:val="24"/>
          <w:szCs w:val="24"/>
        </w:rPr>
        <w:t xml:space="preserve">diperoleh bahwa ada sebanyak 17 (43,6%) responden berjenis kelamin perempuan yang tidak patuh dalam melakukan </w:t>
      </w:r>
      <w:r w:rsidR="002F07B3">
        <w:rPr>
          <w:rFonts w:ascii="Times New Roman" w:hAnsi="Times New Roman" w:cs="Times New Roman"/>
          <w:i/>
          <w:sz w:val="24"/>
          <w:szCs w:val="24"/>
        </w:rPr>
        <w:t xml:space="preserve">hand hygiene </w:t>
      </w:r>
      <w:r w:rsidR="002F07B3">
        <w:rPr>
          <w:rFonts w:ascii="Times New Roman" w:hAnsi="Times New Roman" w:cs="Times New Roman"/>
          <w:sz w:val="24"/>
          <w:szCs w:val="24"/>
        </w:rPr>
        <w:t xml:space="preserve">sedangkan ada 10 (55,6%) responden berjenis kelamin laki-laki yang tidak patuh dalam </w:t>
      </w:r>
      <w:r w:rsidR="002F07B3">
        <w:rPr>
          <w:rFonts w:ascii="Times New Roman" w:hAnsi="Times New Roman" w:cs="Times New Roman"/>
          <w:sz w:val="24"/>
          <w:szCs w:val="24"/>
        </w:rPr>
        <w:lastRenderedPageBreak/>
        <w:t xml:space="preserve">melakukan </w:t>
      </w:r>
      <w:r w:rsidR="002F07B3">
        <w:rPr>
          <w:rFonts w:ascii="Times New Roman" w:hAnsi="Times New Roman" w:cs="Times New Roman"/>
          <w:i/>
          <w:sz w:val="24"/>
          <w:szCs w:val="24"/>
        </w:rPr>
        <w:t>hand hygiene</w:t>
      </w:r>
      <w:r w:rsidR="002F07B3">
        <w:rPr>
          <w:rFonts w:ascii="Times New Roman" w:hAnsi="Times New Roman" w:cs="Times New Roman"/>
          <w:sz w:val="24"/>
          <w:szCs w:val="24"/>
        </w:rPr>
        <w:t xml:space="preserve">. Hasil uji </w:t>
      </w:r>
      <w:r w:rsidR="002F07B3">
        <w:rPr>
          <w:rFonts w:ascii="Times New Roman" w:hAnsi="Times New Roman" w:cs="Times New Roman"/>
          <w:i/>
          <w:iCs/>
          <w:sz w:val="24"/>
          <w:szCs w:val="24"/>
        </w:rPr>
        <w:t>chi square</w:t>
      </w:r>
      <w:r w:rsidR="002F07B3">
        <w:rPr>
          <w:rFonts w:ascii="Times New Roman" w:hAnsi="Times New Roman" w:cs="Times New Roman"/>
          <w:sz w:val="24"/>
          <w:szCs w:val="24"/>
        </w:rPr>
        <w:t xml:space="preserve"> didapatkan </w:t>
      </w:r>
      <w:r w:rsidR="002F07B3">
        <w:rPr>
          <w:rFonts w:ascii="Times New Roman" w:hAnsi="Times New Roman" w:cs="Times New Roman"/>
          <w:i/>
          <w:iCs/>
          <w:sz w:val="24"/>
          <w:szCs w:val="24"/>
        </w:rPr>
        <w:t>p Value</w:t>
      </w:r>
      <w:r w:rsidR="002F07B3">
        <w:rPr>
          <w:rFonts w:ascii="Times New Roman" w:hAnsi="Times New Roman" w:cs="Times New Roman"/>
          <w:i/>
          <w:sz w:val="24"/>
          <w:szCs w:val="24"/>
        </w:rPr>
        <w:t xml:space="preserve"> </w:t>
      </w:r>
      <w:r w:rsidR="002F07B3">
        <w:rPr>
          <w:rFonts w:ascii="Times New Roman" w:hAnsi="Times New Roman" w:cs="Times New Roman"/>
          <w:sz w:val="24"/>
          <w:szCs w:val="24"/>
        </w:rPr>
        <w:t xml:space="preserve">0,400 &gt; α (0,05) artinya tidak ada hubungan </w:t>
      </w:r>
      <w:r w:rsidR="002F07B3">
        <w:rPr>
          <w:rFonts w:ascii="Times New Roman" w:hAnsi="Times New Roman" w:cs="Times New Roman"/>
          <w:bCs/>
          <w:sz w:val="24"/>
          <w:szCs w:val="24"/>
        </w:rPr>
        <w:t xml:space="preserve">antara </w:t>
      </w:r>
      <w:r w:rsidR="002F07B3">
        <w:rPr>
          <w:rFonts w:ascii="Times New Roman" w:hAnsi="Times New Roman" w:cs="Times New Roman"/>
          <w:sz w:val="24"/>
          <w:szCs w:val="24"/>
        </w:rPr>
        <w:t>jenis kelamin dengan kepatuhan</w:t>
      </w:r>
      <w:r w:rsidR="002F07B3">
        <w:rPr>
          <w:rFonts w:ascii="Times New Roman" w:hAnsi="Times New Roman" w:cs="Times New Roman"/>
          <w:bCs/>
          <w:sz w:val="24"/>
          <w:szCs w:val="24"/>
        </w:rPr>
        <w:t xml:space="preserve"> </w:t>
      </w:r>
      <w:r w:rsidR="002F07B3">
        <w:rPr>
          <w:rFonts w:ascii="Times New Roman" w:hAnsi="Times New Roman" w:cs="Times New Roman"/>
          <w:bCs/>
          <w:i/>
          <w:sz w:val="24"/>
          <w:szCs w:val="24"/>
        </w:rPr>
        <w:t xml:space="preserve">hand hygiene </w:t>
      </w:r>
      <w:r w:rsidR="002F07B3">
        <w:rPr>
          <w:rFonts w:ascii="Times New Roman" w:hAnsi="Times New Roman" w:cs="Times New Roman"/>
          <w:bCs/>
          <w:sz w:val="24"/>
          <w:szCs w:val="24"/>
        </w:rPr>
        <w:t>pada perawat</w:t>
      </w:r>
      <w:r w:rsidR="00782467">
        <w:rPr>
          <w:rFonts w:ascii="Times New Roman" w:hAnsi="Times New Roman" w:cs="Times New Roman"/>
          <w:sz w:val="24"/>
          <w:szCs w:val="24"/>
        </w:rPr>
        <w:t>.</w:t>
      </w:r>
    </w:p>
    <w:p w:rsidR="00791798" w:rsidRPr="004C10C1" w:rsidRDefault="004C10C1" w:rsidP="00791798">
      <w:pPr>
        <w:spacing w:after="0"/>
        <w:jc w:val="both"/>
        <w:rPr>
          <w:rFonts w:ascii="Times New Roman" w:hAnsi="Times New Roman"/>
          <w:b/>
          <w:sz w:val="24"/>
          <w:szCs w:val="24"/>
          <w:lang w:val="en-US"/>
        </w:rPr>
      </w:pPr>
      <w:r w:rsidRPr="004C10C1">
        <w:rPr>
          <w:rFonts w:ascii="Times New Roman" w:hAnsi="Times New Roman" w:cs="Times New Roman"/>
          <w:b/>
          <w:bCs/>
          <w:sz w:val="24"/>
          <w:szCs w:val="24"/>
        </w:rPr>
        <w:t xml:space="preserve">Hubungan Antara Status Kepegawaian Dengan Kepatuhan </w:t>
      </w:r>
      <w:r w:rsidRPr="004C10C1">
        <w:rPr>
          <w:rFonts w:ascii="Times New Roman" w:hAnsi="Times New Roman" w:cs="Times New Roman"/>
          <w:b/>
          <w:bCs/>
          <w:i/>
          <w:sz w:val="24"/>
          <w:szCs w:val="24"/>
        </w:rPr>
        <w:t xml:space="preserve">Hand Hygiene </w:t>
      </w:r>
      <w:r w:rsidRPr="004C10C1">
        <w:rPr>
          <w:rFonts w:ascii="Times New Roman" w:hAnsi="Times New Roman" w:cs="Times New Roman"/>
          <w:b/>
          <w:bCs/>
          <w:sz w:val="24"/>
          <w:szCs w:val="24"/>
        </w:rPr>
        <w:t>Pada Perawat</w:t>
      </w:r>
    </w:p>
    <w:p w:rsidR="00791798" w:rsidRPr="00AB01DC" w:rsidRDefault="00791798" w:rsidP="00791798">
      <w:pPr>
        <w:spacing w:after="0"/>
        <w:jc w:val="both"/>
        <w:rPr>
          <w:rFonts w:ascii="Times New Roman" w:hAnsi="Times New Roman"/>
          <w:b/>
          <w:sz w:val="24"/>
          <w:szCs w:val="24"/>
          <w:lang w:val="en-US"/>
        </w:rPr>
      </w:pPr>
      <w:r w:rsidRPr="00AB01DC">
        <w:rPr>
          <w:rFonts w:ascii="Times New Roman" w:hAnsi="Times New Roman"/>
          <w:sz w:val="24"/>
          <w:szCs w:val="24"/>
          <w:lang w:val="en-US"/>
        </w:rPr>
        <w:t>Tabel 2.</w:t>
      </w:r>
      <w:r w:rsidRPr="00AB01DC">
        <w:rPr>
          <w:rFonts w:ascii="Times New Roman" w:hAnsi="Times New Roman"/>
          <w:b/>
          <w:sz w:val="24"/>
          <w:szCs w:val="24"/>
          <w:lang w:val="en-US"/>
        </w:rPr>
        <w:t xml:space="preserve"> </w:t>
      </w:r>
      <w:r w:rsidR="004C10C1">
        <w:rPr>
          <w:rFonts w:ascii="Times New Roman" w:hAnsi="Times New Roman" w:cs="Times New Roman"/>
          <w:bCs/>
          <w:sz w:val="24"/>
          <w:szCs w:val="24"/>
        </w:rPr>
        <w:t xml:space="preserve">Hubungan </w:t>
      </w:r>
      <w:r w:rsidR="00EA304D">
        <w:rPr>
          <w:rFonts w:ascii="Times New Roman" w:hAnsi="Times New Roman" w:cs="Times New Roman"/>
          <w:bCs/>
          <w:sz w:val="24"/>
          <w:szCs w:val="24"/>
        </w:rPr>
        <w:t xml:space="preserve">Antara Status Kepegawaian Dengan Kepatuhan </w:t>
      </w:r>
      <w:r w:rsidR="00EA304D">
        <w:rPr>
          <w:rFonts w:ascii="Times New Roman" w:hAnsi="Times New Roman" w:cs="Times New Roman"/>
          <w:bCs/>
          <w:i/>
          <w:sz w:val="24"/>
          <w:szCs w:val="24"/>
        </w:rPr>
        <w:t xml:space="preserve">Hand Hygiene </w:t>
      </w:r>
      <w:r w:rsidR="00EA304D">
        <w:rPr>
          <w:rFonts w:ascii="Times New Roman" w:hAnsi="Times New Roman" w:cs="Times New Roman"/>
          <w:bCs/>
          <w:sz w:val="24"/>
          <w:szCs w:val="24"/>
        </w:rPr>
        <w:t>Pada Perawat</w:t>
      </w:r>
    </w:p>
    <w:tbl>
      <w:tblPr>
        <w:tblW w:w="4407" w:type="dxa"/>
        <w:tblInd w:w="-176" w:type="dxa"/>
        <w:tblBorders>
          <w:top w:val="single" w:sz="4" w:space="0" w:color="auto"/>
          <w:bottom w:val="single" w:sz="4" w:space="0" w:color="auto"/>
          <w:insideH w:val="single" w:sz="4" w:space="0" w:color="auto"/>
        </w:tblBorders>
        <w:tblLayout w:type="fixed"/>
        <w:tblLook w:val="04A0"/>
      </w:tblPr>
      <w:tblGrid>
        <w:gridCol w:w="1135"/>
        <w:gridCol w:w="579"/>
        <w:gridCol w:w="567"/>
        <w:gridCol w:w="425"/>
        <w:gridCol w:w="558"/>
        <w:gridCol w:w="612"/>
        <w:gridCol w:w="531"/>
      </w:tblGrid>
      <w:tr w:rsidR="00466762" w:rsidRPr="00AB01DC" w:rsidTr="00466762">
        <w:tc>
          <w:tcPr>
            <w:tcW w:w="1135" w:type="dxa"/>
            <w:vMerge w:val="restart"/>
            <w:vAlign w:val="center"/>
          </w:tcPr>
          <w:p w:rsidR="00466762" w:rsidRPr="00AB01DC" w:rsidRDefault="00466762" w:rsidP="00791798">
            <w:pPr>
              <w:spacing w:after="0"/>
              <w:ind w:left="-108" w:right="-108"/>
              <w:jc w:val="center"/>
              <w:rPr>
                <w:rFonts w:ascii="Times New Roman" w:hAnsi="Times New Roman"/>
                <w:b/>
                <w:sz w:val="16"/>
                <w:szCs w:val="16"/>
                <w:lang w:val="en-US"/>
              </w:rPr>
            </w:pPr>
            <w:r>
              <w:rPr>
                <w:rFonts w:ascii="Times New Roman" w:hAnsi="Times New Roman"/>
                <w:b/>
                <w:sz w:val="16"/>
                <w:szCs w:val="16"/>
                <w:lang w:val="en-US"/>
              </w:rPr>
              <w:t>Status Kepegawaian</w:t>
            </w:r>
          </w:p>
        </w:tc>
        <w:tc>
          <w:tcPr>
            <w:tcW w:w="2129" w:type="dxa"/>
            <w:gridSpan w:val="4"/>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Kepatuhan</w:t>
            </w:r>
          </w:p>
        </w:tc>
        <w:tc>
          <w:tcPr>
            <w:tcW w:w="612" w:type="dxa"/>
            <w:vMerge w:val="restart"/>
            <w:vAlign w:val="center"/>
          </w:tcPr>
          <w:p w:rsidR="00466762" w:rsidRPr="00AB01DC" w:rsidRDefault="00466762" w:rsidP="004B676B">
            <w:pPr>
              <w:tabs>
                <w:tab w:val="left" w:pos="709"/>
              </w:tabs>
              <w:spacing w:after="0"/>
              <w:jc w:val="center"/>
              <w:rPr>
                <w:rFonts w:ascii="Times New Roman" w:hAnsi="Times New Roman"/>
                <w:b/>
                <w:i/>
                <w:sz w:val="16"/>
                <w:szCs w:val="16"/>
              </w:rPr>
            </w:pPr>
            <w:r w:rsidRPr="00AB01DC">
              <w:rPr>
                <w:rFonts w:ascii="Times New Roman" w:hAnsi="Times New Roman"/>
                <w:b/>
                <w:i/>
                <w:sz w:val="16"/>
                <w:szCs w:val="16"/>
              </w:rPr>
              <w:t>P-Value</w:t>
            </w:r>
          </w:p>
        </w:tc>
        <w:tc>
          <w:tcPr>
            <w:tcW w:w="531" w:type="dxa"/>
            <w:vMerge w:val="restart"/>
            <w:vAlign w:val="center"/>
          </w:tcPr>
          <w:p w:rsidR="00466762" w:rsidRPr="00AB01DC" w:rsidRDefault="00466762" w:rsidP="004B676B">
            <w:pPr>
              <w:tabs>
                <w:tab w:val="left" w:pos="709"/>
              </w:tabs>
              <w:spacing w:after="0"/>
              <w:jc w:val="center"/>
              <w:rPr>
                <w:rFonts w:ascii="Times New Roman" w:hAnsi="Times New Roman"/>
                <w:b/>
                <w:i/>
                <w:sz w:val="16"/>
                <w:szCs w:val="16"/>
              </w:rPr>
            </w:pPr>
            <w:r w:rsidRPr="00AB01DC">
              <w:rPr>
                <w:rFonts w:ascii="Times New Roman" w:hAnsi="Times New Roman"/>
                <w:b/>
                <w:i/>
                <w:sz w:val="16"/>
                <w:szCs w:val="16"/>
              </w:rPr>
              <w:t>OR</w:t>
            </w:r>
          </w:p>
        </w:tc>
      </w:tr>
      <w:tr w:rsidR="00466762" w:rsidRPr="00AB01DC" w:rsidTr="00466762">
        <w:tc>
          <w:tcPr>
            <w:tcW w:w="1135" w:type="dxa"/>
            <w:vMerge/>
            <w:vAlign w:val="center"/>
          </w:tcPr>
          <w:p w:rsidR="00466762" w:rsidRPr="00AB01DC" w:rsidRDefault="00466762" w:rsidP="004B676B">
            <w:pPr>
              <w:tabs>
                <w:tab w:val="left" w:pos="709"/>
              </w:tabs>
              <w:spacing w:after="0"/>
              <w:jc w:val="center"/>
              <w:rPr>
                <w:rFonts w:ascii="Times New Roman" w:hAnsi="Times New Roman"/>
                <w:b/>
                <w:sz w:val="16"/>
                <w:szCs w:val="16"/>
              </w:rPr>
            </w:pPr>
          </w:p>
        </w:tc>
        <w:tc>
          <w:tcPr>
            <w:tcW w:w="1146" w:type="dxa"/>
            <w:gridSpan w:val="2"/>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Tidak Patuh</w:t>
            </w:r>
          </w:p>
        </w:tc>
        <w:tc>
          <w:tcPr>
            <w:tcW w:w="983" w:type="dxa"/>
            <w:gridSpan w:val="2"/>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Patuh</w:t>
            </w:r>
          </w:p>
        </w:tc>
        <w:tc>
          <w:tcPr>
            <w:tcW w:w="612" w:type="dxa"/>
            <w:vMerge/>
          </w:tcPr>
          <w:p w:rsidR="00466762" w:rsidRPr="00AB01DC" w:rsidRDefault="00466762" w:rsidP="004B676B">
            <w:pPr>
              <w:tabs>
                <w:tab w:val="left" w:pos="709"/>
              </w:tabs>
              <w:spacing w:after="0"/>
              <w:jc w:val="center"/>
              <w:rPr>
                <w:rFonts w:ascii="Times New Roman" w:hAnsi="Times New Roman"/>
                <w:b/>
                <w:sz w:val="16"/>
                <w:szCs w:val="16"/>
              </w:rPr>
            </w:pPr>
          </w:p>
        </w:tc>
        <w:tc>
          <w:tcPr>
            <w:tcW w:w="531" w:type="dxa"/>
            <w:vMerge/>
          </w:tcPr>
          <w:p w:rsidR="00466762" w:rsidRPr="00AB01DC" w:rsidRDefault="00466762" w:rsidP="004B676B">
            <w:pPr>
              <w:tabs>
                <w:tab w:val="left" w:pos="709"/>
              </w:tabs>
              <w:spacing w:after="0"/>
              <w:jc w:val="center"/>
              <w:rPr>
                <w:rFonts w:ascii="Times New Roman" w:hAnsi="Times New Roman"/>
                <w:b/>
                <w:sz w:val="16"/>
                <w:szCs w:val="16"/>
              </w:rPr>
            </w:pPr>
          </w:p>
        </w:tc>
      </w:tr>
      <w:tr w:rsidR="00466762" w:rsidRPr="00AB01DC" w:rsidTr="00466762">
        <w:tc>
          <w:tcPr>
            <w:tcW w:w="1135" w:type="dxa"/>
            <w:vMerge/>
            <w:vAlign w:val="center"/>
          </w:tcPr>
          <w:p w:rsidR="00466762" w:rsidRPr="00AB01DC" w:rsidRDefault="00466762" w:rsidP="004B676B">
            <w:pPr>
              <w:tabs>
                <w:tab w:val="left" w:pos="709"/>
              </w:tabs>
              <w:spacing w:after="0"/>
              <w:jc w:val="center"/>
              <w:rPr>
                <w:rFonts w:ascii="Times New Roman" w:hAnsi="Times New Roman"/>
                <w:b/>
                <w:sz w:val="16"/>
                <w:szCs w:val="16"/>
              </w:rPr>
            </w:pPr>
          </w:p>
        </w:tc>
        <w:tc>
          <w:tcPr>
            <w:tcW w:w="579"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n</w:t>
            </w:r>
          </w:p>
        </w:tc>
        <w:tc>
          <w:tcPr>
            <w:tcW w:w="567"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w:t>
            </w:r>
          </w:p>
        </w:tc>
        <w:tc>
          <w:tcPr>
            <w:tcW w:w="425"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n</w:t>
            </w:r>
          </w:p>
        </w:tc>
        <w:tc>
          <w:tcPr>
            <w:tcW w:w="558"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w:t>
            </w:r>
          </w:p>
        </w:tc>
        <w:tc>
          <w:tcPr>
            <w:tcW w:w="612" w:type="dxa"/>
            <w:vMerge w:val="restart"/>
            <w:vAlign w:val="center"/>
          </w:tcPr>
          <w:p w:rsidR="00466762" w:rsidRPr="008827DD" w:rsidRDefault="008827DD" w:rsidP="004B676B">
            <w:pPr>
              <w:tabs>
                <w:tab w:val="left" w:pos="709"/>
              </w:tabs>
              <w:spacing w:after="0"/>
              <w:jc w:val="center"/>
              <w:rPr>
                <w:rFonts w:ascii="Times New Roman" w:hAnsi="Times New Roman"/>
                <w:sz w:val="16"/>
                <w:szCs w:val="16"/>
                <w:lang w:val="en-US"/>
              </w:rPr>
            </w:pPr>
            <w:r>
              <w:rPr>
                <w:rFonts w:ascii="Times New Roman" w:hAnsi="Times New Roman"/>
                <w:sz w:val="16"/>
                <w:szCs w:val="16"/>
                <w:lang w:val="en-US"/>
              </w:rPr>
              <w:t>0.022</w:t>
            </w:r>
          </w:p>
        </w:tc>
        <w:tc>
          <w:tcPr>
            <w:tcW w:w="531" w:type="dxa"/>
            <w:vMerge w:val="restart"/>
            <w:vAlign w:val="center"/>
          </w:tcPr>
          <w:p w:rsidR="00466762" w:rsidRPr="008827DD" w:rsidRDefault="008827DD" w:rsidP="00791798">
            <w:pPr>
              <w:tabs>
                <w:tab w:val="left" w:pos="709"/>
              </w:tabs>
              <w:spacing w:after="0"/>
              <w:ind w:left="-144" w:right="-108"/>
              <w:jc w:val="center"/>
              <w:rPr>
                <w:rFonts w:ascii="Times New Roman" w:hAnsi="Times New Roman"/>
                <w:sz w:val="16"/>
                <w:szCs w:val="16"/>
                <w:lang w:val="en-US"/>
              </w:rPr>
            </w:pPr>
            <w:r>
              <w:rPr>
                <w:rFonts w:ascii="Times New Roman" w:hAnsi="Times New Roman"/>
                <w:sz w:val="16"/>
                <w:szCs w:val="16"/>
                <w:lang w:val="en-US"/>
              </w:rPr>
              <w:t>0,250</w:t>
            </w:r>
          </w:p>
        </w:tc>
      </w:tr>
      <w:tr w:rsidR="008827DD" w:rsidRPr="00AB01DC" w:rsidTr="00407038">
        <w:tc>
          <w:tcPr>
            <w:tcW w:w="1135" w:type="dxa"/>
            <w:vAlign w:val="center"/>
          </w:tcPr>
          <w:p w:rsidR="008827DD" w:rsidRPr="008827DD" w:rsidRDefault="008827DD" w:rsidP="008827DD">
            <w:pPr>
              <w:tabs>
                <w:tab w:val="left" w:pos="709"/>
              </w:tabs>
              <w:spacing w:after="0"/>
              <w:jc w:val="center"/>
              <w:rPr>
                <w:rFonts w:ascii="Times New Roman" w:hAnsi="Times New Roman"/>
                <w:sz w:val="16"/>
                <w:szCs w:val="16"/>
              </w:rPr>
            </w:pPr>
            <w:r w:rsidRPr="008827DD">
              <w:rPr>
                <w:rFonts w:ascii="Times New Roman" w:hAnsi="Times New Roman"/>
                <w:sz w:val="16"/>
                <w:szCs w:val="16"/>
              </w:rPr>
              <w:t>Non ASN</w:t>
            </w:r>
          </w:p>
        </w:tc>
        <w:tc>
          <w:tcPr>
            <w:tcW w:w="579" w:type="dxa"/>
            <w:vAlign w:val="center"/>
          </w:tcPr>
          <w:p w:rsidR="008827DD" w:rsidRPr="008827DD" w:rsidRDefault="008827DD" w:rsidP="008827DD">
            <w:pPr>
              <w:tabs>
                <w:tab w:val="left" w:pos="709"/>
              </w:tabs>
              <w:spacing w:after="0"/>
              <w:jc w:val="center"/>
              <w:rPr>
                <w:rFonts w:ascii="Times New Roman" w:hAnsi="Times New Roman"/>
                <w:sz w:val="16"/>
                <w:szCs w:val="16"/>
              </w:rPr>
            </w:pPr>
            <w:r w:rsidRPr="008827DD">
              <w:rPr>
                <w:rFonts w:ascii="Times New Roman" w:hAnsi="Times New Roman"/>
                <w:sz w:val="16"/>
                <w:szCs w:val="16"/>
              </w:rPr>
              <w:t>15</w:t>
            </w:r>
          </w:p>
        </w:tc>
        <w:tc>
          <w:tcPr>
            <w:tcW w:w="567" w:type="dxa"/>
            <w:vAlign w:val="center"/>
          </w:tcPr>
          <w:p w:rsidR="008827DD" w:rsidRPr="008827DD" w:rsidRDefault="008827DD" w:rsidP="008827DD">
            <w:pPr>
              <w:tabs>
                <w:tab w:val="left" w:pos="709"/>
              </w:tabs>
              <w:spacing w:after="0"/>
              <w:jc w:val="center"/>
              <w:rPr>
                <w:rFonts w:ascii="Times New Roman" w:hAnsi="Times New Roman"/>
                <w:sz w:val="16"/>
                <w:szCs w:val="16"/>
              </w:rPr>
            </w:pPr>
            <w:r w:rsidRPr="008827DD">
              <w:rPr>
                <w:rFonts w:ascii="Times New Roman" w:hAnsi="Times New Roman"/>
                <w:sz w:val="16"/>
                <w:szCs w:val="16"/>
              </w:rPr>
              <w:t>37,5</w:t>
            </w:r>
          </w:p>
        </w:tc>
        <w:tc>
          <w:tcPr>
            <w:tcW w:w="425" w:type="dxa"/>
            <w:vAlign w:val="center"/>
          </w:tcPr>
          <w:p w:rsidR="008827DD" w:rsidRPr="008827DD" w:rsidRDefault="008827DD" w:rsidP="008827DD">
            <w:pPr>
              <w:tabs>
                <w:tab w:val="left" w:pos="709"/>
              </w:tabs>
              <w:spacing w:after="0"/>
              <w:jc w:val="center"/>
              <w:rPr>
                <w:rFonts w:ascii="Times New Roman" w:hAnsi="Times New Roman"/>
                <w:sz w:val="16"/>
                <w:szCs w:val="16"/>
              </w:rPr>
            </w:pPr>
            <w:r w:rsidRPr="008827DD">
              <w:rPr>
                <w:rFonts w:ascii="Times New Roman" w:hAnsi="Times New Roman"/>
                <w:sz w:val="16"/>
                <w:szCs w:val="16"/>
              </w:rPr>
              <w:t>25</w:t>
            </w:r>
          </w:p>
        </w:tc>
        <w:tc>
          <w:tcPr>
            <w:tcW w:w="558" w:type="dxa"/>
            <w:vAlign w:val="center"/>
          </w:tcPr>
          <w:p w:rsidR="008827DD" w:rsidRPr="008827DD" w:rsidRDefault="008827DD" w:rsidP="008827DD">
            <w:pPr>
              <w:tabs>
                <w:tab w:val="left" w:pos="709"/>
              </w:tabs>
              <w:spacing w:after="0"/>
              <w:jc w:val="center"/>
              <w:rPr>
                <w:rFonts w:ascii="Times New Roman" w:hAnsi="Times New Roman"/>
                <w:sz w:val="16"/>
                <w:szCs w:val="16"/>
              </w:rPr>
            </w:pPr>
            <w:r w:rsidRPr="008827DD">
              <w:rPr>
                <w:rFonts w:ascii="Times New Roman" w:hAnsi="Times New Roman"/>
                <w:sz w:val="16"/>
                <w:szCs w:val="16"/>
              </w:rPr>
              <w:t>62,5</w:t>
            </w:r>
          </w:p>
        </w:tc>
        <w:tc>
          <w:tcPr>
            <w:tcW w:w="612" w:type="dxa"/>
            <w:vMerge/>
          </w:tcPr>
          <w:p w:rsidR="008827DD" w:rsidRPr="00AB01DC" w:rsidRDefault="008827DD" w:rsidP="004B676B">
            <w:pPr>
              <w:tabs>
                <w:tab w:val="left" w:pos="709"/>
              </w:tabs>
              <w:spacing w:after="0"/>
              <w:jc w:val="center"/>
              <w:rPr>
                <w:rFonts w:ascii="Times New Roman" w:hAnsi="Times New Roman"/>
                <w:sz w:val="16"/>
                <w:szCs w:val="16"/>
              </w:rPr>
            </w:pPr>
          </w:p>
        </w:tc>
        <w:tc>
          <w:tcPr>
            <w:tcW w:w="531" w:type="dxa"/>
            <w:vMerge/>
          </w:tcPr>
          <w:p w:rsidR="008827DD" w:rsidRPr="00AB01DC" w:rsidRDefault="008827DD" w:rsidP="004B676B">
            <w:pPr>
              <w:tabs>
                <w:tab w:val="left" w:pos="709"/>
              </w:tabs>
              <w:spacing w:after="0"/>
              <w:jc w:val="center"/>
              <w:rPr>
                <w:rFonts w:ascii="Times New Roman" w:hAnsi="Times New Roman"/>
                <w:sz w:val="16"/>
                <w:szCs w:val="16"/>
              </w:rPr>
            </w:pPr>
          </w:p>
        </w:tc>
      </w:tr>
      <w:tr w:rsidR="008827DD" w:rsidRPr="00AB01DC" w:rsidTr="00407038">
        <w:tc>
          <w:tcPr>
            <w:tcW w:w="1135" w:type="dxa"/>
            <w:vAlign w:val="center"/>
          </w:tcPr>
          <w:p w:rsidR="008827DD" w:rsidRPr="008827DD" w:rsidRDefault="008827DD" w:rsidP="008827DD">
            <w:pPr>
              <w:tabs>
                <w:tab w:val="left" w:pos="709"/>
              </w:tabs>
              <w:spacing w:after="0"/>
              <w:jc w:val="center"/>
              <w:rPr>
                <w:rFonts w:ascii="Times New Roman" w:hAnsi="Times New Roman"/>
                <w:sz w:val="16"/>
                <w:szCs w:val="16"/>
              </w:rPr>
            </w:pPr>
            <w:r w:rsidRPr="008827DD">
              <w:rPr>
                <w:rFonts w:ascii="Times New Roman" w:hAnsi="Times New Roman"/>
                <w:sz w:val="16"/>
                <w:szCs w:val="16"/>
              </w:rPr>
              <w:t>ASN</w:t>
            </w:r>
          </w:p>
        </w:tc>
        <w:tc>
          <w:tcPr>
            <w:tcW w:w="579" w:type="dxa"/>
            <w:vAlign w:val="center"/>
          </w:tcPr>
          <w:p w:rsidR="008827DD" w:rsidRPr="008827DD" w:rsidRDefault="008827DD" w:rsidP="008827DD">
            <w:pPr>
              <w:tabs>
                <w:tab w:val="left" w:pos="709"/>
              </w:tabs>
              <w:spacing w:after="0"/>
              <w:jc w:val="center"/>
              <w:rPr>
                <w:rFonts w:ascii="Times New Roman" w:hAnsi="Times New Roman"/>
                <w:sz w:val="16"/>
                <w:szCs w:val="16"/>
              </w:rPr>
            </w:pPr>
            <w:r w:rsidRPr="008827DD">
              <w:rPr>
                <w:rFonts w:ascii="Times New Roman" w:hAnsi="Times New Roman"/>
                <w:sz w:val="16"/>
                <w:szCs w:val="16"/>
              </w:rPr>
              <w:t>12</w:t>
            </w:r>
          </w:p>
        </w:tc>
        <w:tc>
          <w:tcPr>
            <w:tcW w:w="567" w:type="dxa"/>
            <w:vAlign w:val="center"/>
          </w:tcPr>
          <w:p w:rsidR="008827DD" w:rsidRPr="008827DD" w:rsidRDefault="008827DD" w:rsidP="008827DD">
            <w:pPr>
              <w:tabs>
                <w:tab w:val="left" w:pos="709"/>
              </w:tabs>
              <w:spacing w:after="0"/>
              <w:jc w:val="center"/>
              <w:rPr>
                <w:rFonts w:ascii="Times New Roman" w:hAnsi="Times New Roman"/>
                <w:sz w:val="16"/>
                <w:szCs w:val="16"/>
              </w:rPr>
            </w:pPr>
            <w:r w:rsidRPr="008827DD">
              <w:rPr>
                <w:rFonts w:ascii="Times New Roman" w:hAnsi="Times New Roman"/>
                <w:sz w:val="16"/>
                <w:szCs w:val="16"/>
              </w:rPr>
              <w:t>70,6</w:t>
            </w:r>
          </w:p>
        </w:tc>
        <w:tc>
          <w:tcPr>
            <w:tcW w:w="425" w:type="dxa"/>
            <w:vAlign w:val="center"/>
          </w:tcPr>
          <w:p w:rsidR="008827DD" w:rsidRPr="008827DD" w:rsidRDefault="008827DD" w:rsidP="008827DD">
            <w:pPr>
              <w:tabs>
                <w:tab w:val="left" w:pos="709"/>
              </w:tabs>
              <w:spacing w:after="0"/>
              <w:jc w:val="center"/>
              <w:rPr>
                <w:rFonts w:ascii="Times New Roman" w:hAnsi="Times New Roman"/>
                <w:sz w:val="16"/>
                <w:szCs w:val="16"/>
              </w:rPr>
            </w:pPr>
            <w:r w:rsidRPr="008827DD">
              <w:rPr>
                <w:rFonts w:ascii="Times New Roman" w:hAnsi="Times New Roman"/>
                <w:sz w:val="16"/>
                <w:szCs w:val="16"/>
              </w:rPr>
              <w:t>5</w:t>
            </w:r>
          </w:p>
        </w:tc>
        <w:tc>
          <w:tcPr>
            <w:tcW w:w="558" w:type="dxa"/>
            <w:vAlign w:val="center"/>
          </w:tcPr>
          <w:p w:rsidR="008827DD" w:rsidRPr="008827DD" w:rsidRDefault="008827DD" w:rsidP="008827DD">
            <w:pPr>
              <w:tabs>
                <w:tab w:val="left" w:pos="709"/>
              </w:tabs>
              <w:spacing w:after="0"/>
              <w:jc w:val="center"/>
              <w:rPr>
                <w:rFonts w:ascii="Times New Roman" w:hAnsi="Times New Roman"/>
                <w:sz w:val="16"/>
                <w:szCs w:val="16"/>
              </w:rPr>
            </w:pPr>
            <w:r w:rsidRPr="008827DD">
              <w:rPr>
                <w:rFonts w:ascii="Times New Roman" w:hAnsi="Times New Roman"/>
                <w:sz w:val="16"/>
                <w:szCs w:val="16"/>
              </w:rPr>
              <w:t>29,4</w:t>
            </w:r>
          </w:p>
        </w:tc>
        <w:tc>
          <w:tcPr>
            <w:tcW w:w="612" w:type="dxa"/>
            <w:vMerge/>
          </w:tcPr>
          <w:p w:rsidR="008827DD" w:rsidRPr="00AB01DC" w:rsidRDefault="008827DD" w:rsidP="004B676B">
            <w:pPr>
              <w:tabs>
                <w:tab w:val="left" w:pos="709"/>
              </w:tabs>
              <w:spacing w:after="0"/>
              <w:jc w:val="center"/>
              <w:rPr>
                <w:rFonts w:ascii="Times New Roman" w:hAnsi="Times New Roman"/>
                <w:sz w:val="16"/>
                <w:szCs w:val="16"/>
              </w:rPr>
            </w:pPr>
          </w:p>
        </w:tc>
        <w:tc>
          <w:tcPr>
            <w:tcW w:w="531" w:type="dxa"/>
            <w:vMerge/>
          </w:tcPr>
          <w:p w:rsidR="008827DD" w:rsidRPr="00AB01DC" w:rsidRDefault="008827DD" w:rsidP="004B676B">
            <w:pPr>
              <w:tabs>
                <w:tab w:val="left" w:pos="709"/>
              </w:tabs>
              <w:spacing w:after="0"/>
              <w:jc w:val="center"/>
              <w:rPr>
                <w:rFonts w:ascii="Times New Roman" w:hAnsi="Times New Roman"/>
                <w:sz w:val="16"/>
                <w:szCs w:val="16"/>
              </w:rPr>
            </w:pPr>
          </w:p>
        </w:tc>
      </w:tr>
      <w:tr w:rsidR="008827DD" w:rsidRPr="00AB01DC" w:rsidTr="00184A33">
        <w:tc>
          <w:tcPr>
            <w:tcW w:w="1135" w:type="dxa"/>
          </w:tcPr>
          <w:p w:rsidR="008827DD" w:rsidRPr="00AB01DC" w:rsidRDefault="008827DD" w:rsidP="004B676B">
            <w:pPr>
              <w:tabs>
                <w:tab w:val="left" w:pos="709"/>
              </w:tabs>
              <w:spacing w:after="0"/>
              <w:jc w:val="center"/>
              <w:rPr>
                <w:rFonts w:ascii="Times New Roman" w:hAnsi="Times New Roman"/>
                <w:sz w:val="16"/>
                <w:szCs w:val="16"/>
              </w:rPr>
            </w:pPr>
            <w:r w:rsidRPr="00AB01DC">
              <w:rPr>
                <w:rFonts w:ascii="Times New Roman" w:hAnsi="Times New Roman"/>
                <w:sz w:val="16"/>
                <w:szCs w:val="16"/>
              </w:rPr>
              <w:t>Total</w:t>
            </w:r>
          </w:p>
        </w:tc>
        <w:tc>
          <w:tcPr>
            <w:tcW w:w="579" w:type="dxa"/>
            <w:vAlign w:val="center"/>
          </w:tcPr>
          <w:p w:rsidR="008827DD" w:rsidRPr="00904D4B" w:rsidRDefault="008827DD"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27</w:t>
            </w:r>
          </w:p>
        </w:tc>
        <w:tc>
          <w:tcPr>
            <w:tcW w:w="567" w:type="dxa"/>
            <w:vAlign w:val="center"/>
          </w:tcPr>
          <w:p w:rsidR="008827DD" w:rsidRPr="00904D4B" w:rsidRDefault="008827DD" w:rsidP="005423D8">
            <w:pPr>
              <w:tabs>
                <w:tab w:val="left" w:pos="709"/>
              </w:tabs>
              <w:spacing w:after="0"/>
              <w:jc w:val="center"/>
              <w:rPr>
                <w:rFonts w:ascii="Times New Roman" w:hAnsi="Times New Roman" w:cs="Times New Roman"/>
                <w:sz w:val="16"/>
                <w:szCs w:val="16"/>
              </w:rPr>
            </w:pPr>
            <w:r w:rsidRPr="00904D4B">
              <w:rPr>
                <w:rFonts w:ascii="Times New Roman" w:hAnsi="Times New Roman" w:cs="Times New Roman"/>
                <w:sz w:val="16"/>
                <w:szCs w:val="16"/>
              </w:rPr>
              <w:t>47,4</w:t>
            </w:r>
          </w:p>
        </w:tc>
        <w:tc>
          <w:tcPr>
            <w:tcW w:w="425" w:type="dxa"/>
            <w:vAlign w:val="center"/>
          </w:tcPr>
          <w:p w:rsidR="008827DD" w:rsidRPr="00904D4B" w:rsidRDefault="008827DD"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30</w:t>
            </w:r>
          </w:p>
        </w:tc>
        <w:tc>
          <w:tcPr>
            <w:tcW w:w="558" w:type="dxa"/>
            <w:vAlign w:val="center"/>
          </w:tcPr>
          <w:p w:rsidR="008827DD" w:rsidRPr="00904D4B" w:rsidRDefault="008827DD"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52,6</w:t>
            </w:r>
          </w:p>
        </w:tc>
        <w:tc>
          <w:tcPr>
            <w:tcW w:w="612" w:type="dxa"/>
            <w:vMerge/>
          </w:tcPr>
          <w:p w:rsidR="008827DD" w:rsidRPr="00AB01DC" w:rsidRDefault="008827DD" w:rsidP="004B676B">
            <w:pPr>
              <w:tabs>
                <w:tab w:val="left" w:pos="709"/>
              </w:tabs>
              <w:spacing w:after="0"/>
              <w:jc w:val="center"/>
              <w:rPr>
                <w:rFonts w:ascii="Times New Roman" w:hAnsi="Times New Roman"/>
                <w:sz w:val="16"/>
                <w:szCs w:val="16"/>
              </w:rPr>
            </w:pPr>
          </w:p>
        </w:tc>
        <w:tc>
          <w:tcPr>
            <w:tcW w:w="531" w:type="dxa"/>
            <w:vMerge/>
          </w:tcPr>
          <w:p w:rsidR="008827DD" w:rsidRPr="00AB01DC" w:rsidRDefault="008827DD" w:rsidP="004B676B">
            <w:pPr>
              <w:tabs>
                <w:tab w:val="left" w:pos="709"/>
              </w:tabs>
              <w:spacing w:after="0"/>
              <w:jc w:val="center"/>
              <w:rPr>
                <w:rFonts w:ascii="Times New Roman" w:hAnsi="Times New Roman"/>
                <w:sz w:val="16"/>
                <w:szCs w:val="16"/>
              </w:rPr>
            </w:pPr>
          </w:p>
        </w:tc>
      </w:tr>
    </w:tbl>
    <w:p w:rsidR="00791798" w:rsidRDefault="00E11358" w:rsidP="00791798">
      <w:pPr>
        <w:spacing w:after="0"/>
        <w:ind w:firstLine="567"/>
        <w:jc w:val="both"/>
        <w:rPr>
          <w:rFonts w:ascii="Times New Roman" w:hAnsi="Times New Roman" w:cs="Times New Roman"/>
          <w:bCs/>
          <w:sz w:val="24"/>
          <w:szCs w:val="24"/>
          <w:lang w:val="en-US"/>
        </w:rPr>
      </w:pPr>
      <w:r>
        <w:rPr>
          <w:rFonts w:ascii="Times New Roman" w:hAnsi="Times New Roman" w:cs="Times New Roman"/>
          <w:sz w:val="24"/>
          <w:szCs w:val="24"/>
        </w:rPr>
        <w:t xml:space="preserve">Hasil analisis hubungan antara status kepegawaian  dengan kepatuhan </w:t>
      </w:r>
      <w:r>
        <w:rPr>
          <w:rFonts w:ascii="Times New Roman" w:hAnsi="Times New Roman" w:cs="Times New Roman"/>
          <w:i/>
          <w:sz w:val="24"/>
          <w:szCs w:val="24"/>
        </w:rPr>
        <w:t xml:space="preserve">hand hygiene </w:t>
      </w:r>
      <w:r>
        <w:rPr>
          <w:rFonts w:ascii="Times New Roman" w:hAnsi="Times New Roman" w:cs="Times New Roman"/>
          <w:sz w:val="24"/>
          <w:szCs w:val="24"/>
        </w:rPr>
        <w:t xml:space="preserve">diperoleh bahwa ada sebanyak 15 (37,5%) responden dengan status Non ASN yang tidak patuh dalam melakukan </w:t>
      </w:r>
      <w:r>
        <w:rPr>
          <w:rFonts w:ascii="Times New Roman" w:hAnsi="Times New Roman" w:cs="Times New Roman"/>
          <w:i/>
          <w:sz w:val="24"/>
          <w:szCs w:val="24"/>
        </w:rPr>
        <w:t xml:space="preserve">hand hygiene </w:t>
      </w:r>
      <w:r>
        <w:rPr>
          <w:rFonts w:ascii="Times New Roman" w:hAnsi="Times New Roman" w:cs="Times New Roman"/>
          <w:sz w:val="24"/>
          <w:szCs w:val="24"/>
        </w:rPr>
        <w:t xml:space="preserve">sedangkan ada 12 (70,6%) responden dengan status ASN yang tidak patuh dalam melakukan </w:t>
      </w:r>
      <w:r>
        <w:rPr>
          <w:rFonts w:ascii="Times New Roman" w:hAnsi="Times New Roman" w:cs="Times New Roman"/>
          <w:i/>
          <w:sz w:val="24"/>
          <w:szCs w:val="24"/>
        </w:rPr>
        <w:t>hand hygiene</w:t>
      </w:r>
      <w:r>
        <w:rPr>
          <w:rFonts w:ascii="Times New Roman" w:hAnsi="Times New Roman" w:cs="Times New Roman"/>
          <w:sz w:val="24"/>
          <w:szCs w:val="24"/>
        </w:rPr>
        <w:t xml:space="preserve">. Hasil uji </w:t>
      </w:r>
      <w:r>
        <w:rPr>
          <w:rFonts w:ascii="Times New Roman" w:hAnsi="Times New Roman" w:cs="Times New Roman"/>
          <w:i/>
          <w:iCs/>
          <w:sz w:val="24"/>
          <w:szCs w:val="24"/>
        </w:rPr>
        <w:t>chi square</w:t>
      </w:r>
      <w:r>
        <w:rPr>
          <w:rFonts w:ascii="Times New Roman" w:hAnsi="Times New Roman" w:cs="Times New Roman"/>
          <w:sz w:val="24"/>
          <w:szCs w:val="24"/>
        </w:rPr>
        <w:t xml:space="preserve"> didapatkan </w:t>
      </w:r>
      <w:r>
        <w:rPr>
          <w:rFonts w:ascii="Times New Roman" w:hAnsi="Times New Roman" w:cs="Times New Roman"/>
          <w:i/>
          <w:iCs/>
          <w:sz w:val="24"/>
          <w:szCs w:val="24"/>
        </w:rPr>
        <w:t>p Value</w:t>
      </w:r>
      <w:r>
        <w:rPr>
          <w:rFonts w:ascii="Times New Roman" w:hAnsi="Times New Roman" w:cs="Times New Roman"/>
          <w:i/>
          <w:sz w:val="24"/>
          <w:szCs w:val="24"/>
        </w:rPr>
        <w:t xml:space="preserve"> </w:t>
      </w:r>
      <w:r>
        <w:rPr>
          <w:rFonts w:ascii="Times New Roman" w:hAnsi="Times New Roman" w:cs="Times New Roman"/>
          <w:sz w:val="24"/>
          <w:szCs w:val="24"/>
        </w:rPr>
        <w:t xml:space="preserve">0,022 &lt; α (0,05) artinya ada hubungan yang bermakna </w:t>
      </w:r>
      <w:r>
        <w:rPr>
          <w:rFonts w:ascii="Times New Roman" w:hAnsi="Times New Roman" w:cs="Times New Roman"/>
          <w:bCs/>
          <w:sz w:val="24"/>
          <w:szCs w:val="24"/>
        </w:rPr>
        <w:t xml:space="preserve">antara </w:t>
      </w:r>
      <w:r>
        <w:rPr>
          <w:rFonts w:ascii="Times New Roman" w:hAnsi="Times New Roman" w:cs="Times New Roman"/>
          <w:sz w:val="24"/>
          <w:szCs w:val="24"/>
        </w:rPr>
        <w:t>status kepegawaian dengan kepatuhan</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hand hygiene </w:t>
      </w:r>
      <w:r>
        <w:rPr>
          <w:rFonts w:ascii="Times New Roman" w:hAnsi="Times New Roman" w:cs="Times New Roman"/>
          <w:bCs/>
          <w:sz w:val="24"/>
          <w:szCs w:val="24"/>
        </w:rPr>
        <w:t>pada perawat di RSUD Sungai Lilin Kabupaten Musi Banyuasin</w:t>
      </w:r>
    </w:p>
    <w:p w:rsidR="00791798" w:rsidRPr="00250570" w:rsidRDefault="00463D55" w:rsidP="00791798">
      <w:pPr>
        <w:spacing w:after="0"/>
        <w:jc w:val="both"/>
        <w:rPr>
          <w:rFonts w:ascii="Times New Roman" w:hAnsi="Times New Roman"/>
          <w:b/>
          <w:sz w:val="24"/>
          <w:szCs w:val="24"/>
          <w:lang w:val="en-US"/>
        </w:rPr>
      </w:pPr>
      <w:r w:rsidRPr="00250570">
        <w:rPr>
          <w:rFonts w:ascii="Times New Roman" w:hAnsi="Times New Roman" w:cs="Times New Roman"/>
          <w:b/>
          <w:bCs/>
          <w:sz w:val="24"/>
          <w:szCs w:val="24"/>
        </w:rPr>
        <w:t xml:space="preserve">Hubungan </w:t>
      </w:r>
      <w:r w:rsidR="00A142B6" w:rsidRPr="00250570">
        <w:rPr>
          <w:rFonts w:ascii="Times New Roman" w:hAnsi="Times New Roman" w:cs="Times New Roman"/>
          <w:b/>
          <w:bCs/>
          <w:sz w:val="24"/>
          <w:szCs w:val="24"/>
        </w:rPr>
        <w:t xml:space="preserve">Antara Lama Bekerja Dengan Kepatuhan </w:t>
      </w:r>
      <w:r w:rsidR="00A142B6" w:rsidRPr="00250570">
        <w:rPr>
          <w:rFonts w:ascii="Times New Roman" w:hAnsi="Times New Roman" w:cs="Times New Roman"/>
          <w:b/>
          <w:bCs/>
          <w:i/>
          <w:sz w:val="24"/>
          <w:szCs w:val="24"/>
        </w:rPr>
        <w:t xml:space="preserve">Hand Hygiene </w:t>
      </w:r>
      <w:r w:rsidR="00A142B6" w:rsidRPr="00250570">
        <w:rPr>
          <w:rFonts w:ascii="Times New Roman" w:hAnsi="Times New Roman" w:cs="Times New Roman"/>
          <w:b/>
          <w:bCs/>
          <w:sz w:val="24"/>
          <w:szCs w:val="24"/>
        </w:rPr>
        <w:t>Pada Perawat</w:t>
      </w:r>
      <w:r w:rsidR="00A142B6" w:rsidRPr="00250570">
        <w:rPr>
          <w:rFonts w:ascii="Times New Roman" w:hAnsi="Times New Roman" w:cs="Times New Roman"/>
          <w:b/>
          <w:bCs/>
          <w:i/>
          <w:sz w:val="24"/>
          <w:szCs w:val="24"/>
        </w:rPr>
        <w:t xml:space="preserve"> </w:t>
      </w:r>
      <w:r w:rsidRPr="00250570">
        <w:rPr>
          <w:rFonts w:ascii="Times New Roman" w:hAnsi="Times New Roman" w:cs="Times New Roman"/>
          <w:b/>
          <w:bCs/>
          <w:sz w:val="24"/>
          <w:szCs w:val="24"/>
        </w:rPr>
        <w:t>di RSUD Sungai Lilin</w:t>
      </w:r>
    </w:p>
    <w:p w:rsidR="00791798" w:rsidRPr="00AB01DC" w:rsidRDefault="00791798" w:rsidP="00791798">
      <w:pPr>
        <w:spacing w:after="0"/>
        <w:jc w:val="both"/>
        <w:rPr>
          <w:rFonts w:ascii="Times New Roman" w:hAnsi="Times New Roman"/>
          <w:sz w:val="24"/>
          <w:szCs w:val="24"/>
          <w:lang w:val="en-US"/>
        </w:rPr>
      </w:pPr>
      <w:r w:rsidRPr="00AB01DC">
        <w:rPr>
          <w:rFonts w:ascii="Times New Roman" w:hAnsi="Times New Roman"/>
          <w:sz w:val="24"/>
          <w:szCs w:val="24"/>
          <w:lang w:val="en-US"/>
        </w:rPr>
        <w:t xml:space="preserve">Tabel 3. </w:t>
      </w:r>
      <w:r w:rsidR="00A142B6">
        <w:rPr>
          <w:rFonts w:ascii="Times New Roman" w:hAnsi="Times New Roman" w:cs="Times New Roman"/>
          <w:bCs/>
          <w:sz w:val="24"/>
          <w:szCs w:val="24"/>
        </w:rPr>
        <w:t xml:space="preserve">Hubungan Antara Lama Bekerja Dengan Kepatuhan </w:t>
      </w:r>
      <w:r w:rsidR="00A142B6">
        <w:rPr>
          <w:rFonts w:ascii="Times New Roman" w:hAnsi="Times New Roman" w:cs="Times New Roman"/>
          <w:bCs/>
          <w:i/>
          <w:sz w:val="24"/>
          <w:szCs w:val="24"/>
        </w:rPr>
        <w:t xml:space="preserve">Hand Hygiene </w:t>
      </w:r>
      <w:r w:rsidR="00A142B6">
        <w:rPr>
          <w:rFonts w:ascii="Times New Roman" w:hAnsi="Times New Roman" w:cs="Times New Roman"/>
          <w:bCs/>
          <w:sz w:val="24"/>
          <w:szCs w:val="24"/>
        </w:rPr>
        <w:t>Pada Perawat</w:t>
      </w:r>
      <w:r w:rsidR="00A142B6">
        <w:rPr>
          <w:rFonts w:ascii="Times New Roman" w:hAnsi="Times New Roman" w:cs="Times New Roman"/>
          <w:bCs/>
          <w:i/>
          <w:sz w:val="24"/>
          <w:szCs w:val="24"/>
        </w:rPr>
        <w:t xml:space="preserve"> </w:t>
      </w:r>
    </w:p>
    <w:tbl>
      <w:tblPr>
        <w:tblW w:w="4217" w:type="dxa"/>
        <w:tblInd w:w="108" w:type="dxa"/>
        <w:tblBorders>
          <w:top w:val="single" w:sz="4" w:space="0" w:color="auto"/>
          <w:bottom w:val="single" w:sz="4" w:space="0" w:color="auto"/>
          <w:insideH w:val="single" w:sz="4" w:space="0" w:color="auto"/>
        </w:tblBorders>
        <w:tblLayout w:type="fixed"/>
        <w:tblLook w:val="04A0"/>
      </w:tblPr>
      <w:tblGrid>
        <w:gridCol w:w="969"/>
        <w:gridCol w:w="567"/>
        <w:gridCol w:w="567"/>
        <w:gridCol w:w="425"/>
        <w:gridCol w:w="558"/>
        <w:gridCol w:w="612"/>
        <w:gridCol w:w="519"/>
      </w:tblGrid>
      <w:tr w:rsidR="00466762" w:rsidRPr="00AB01DC" w:rsidTr="00791798">
        <w:tc>
          <w:tcPr>
            <w:tcW w:w="969" w:type="dxa"/>
            <w:vMerge w:val="restart"/>
            <w:vAlign w:val="center"/>
          </w:tcPr>
          <w:p w:rsidR="00466762" w:rsidRPr="00AB01DC" w:rsidRDefault="001C37CC" w:rsidP="004B676B">
            <w:pPr>
              <w:spacing w:after="0"/>
              <w:ind w:left="-108" w:right="-108"/>
              <w:jc w:val="center"/>
              <w:rPr>
                <w:rFonts w:ascii="Times New Roman" w:hAnsi="Times New Roman"/>
                <w:b/>
                <w:sz w:val="16"/>
                <w:szCs w:val="16"/>
                <w:lang w:val="en-US"/>
              </w:rPr>
            </w:pPr>
            <w:r>
              <w:rPr>
                <w:rFonts w:ascii="Times New Roman" w:hAnsi="Times New Roman"/>
                <w:b/>
                <w:sz w:val="16"/>
                <w:szCs w:val="16"/>
                <w:lang w:val="en-US"/>
              </w:rPr>
              <w:t>Lama Bekerja</w:t>
            </w:r>
          </w:p>
        </w:tc>
        <w:tc>
          <w:tcPr>
            <w:tcW w:w="2117" w:type="dxa"/>
            <w:gridSpan w:val="4"/>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Kepatuhan</w:t>
            </w:r>
          </w:p>
        </w:tc>
        <w:tc>
          <w:tcPr>
            <w:tcW w:w="612" w:type="dxa"/>
            <w:vMerge w:val="restart"/>
            <w:vAlign w:val="center"/>
          </w:tcPr>
          <w:p w:rsidR="00466762" w:rsidRPr="00AB01DC" w:rsidRDefault="00466762" w:rsidP="004B676B">
            <w:pPr>
              <w:tabs>
                <w:tab w:val="left" w:pos="709"/>
              </w:tabs>
              <w:spacing w:after="0"/>
              <w:jc w:val="center"/>
              <w:rPr>
                <w:rFonts w:ascii="Times New Roman" w:hAnsi="Times New Roman"/>
                <w:b/>
                <w:i/>
                <w:sz w:val="16"/>
                <w:szCs w:val="16"/>
              </w:rPr>
            </w:pPr>
            <w:r w:rsidRPr="00AB01DC">
              <w:rPr>
                <w:rFonts w:ascii="Times New Roman" w:hAnsi="Times New Roman"/>
                <w:b/>
                <w:i/>
                <w:sz w:val="16"/>
                <w:szCs w:val="16"/>
              </w:rPr>
              <w:t>P-Value</w:t>
            </w:r>
          </w:p>
        </w:tc>
        <w:tc>
          <w:tcPr>
            <w:tcW w:w="519" w:type="dxa"/>
            <w:vMerge w:val="restart"/>
            <w:vAlign w:val="center"/>
          </w:tcPr>
          <w:p w:rsidR="00466762" w:rsidRPr="00AB01DC" w:rsidRDefault="00466762" w:rsidP="004B676B">
            <w:pPr>
              <w:tabs>
                <w:tab w:val="left" w:pos="709"/>
              </w:tabs>
              <w:spacing w:after="0"/>
              <w:jc w:val="center"/>
              <w:rPr>
                <w:rFonts w:ascii="Times New Roman" w:hAnsi="Times New Roman"/>
                <w:b/>
                <w:i/>
                <w:sz w:val="16"/>
                <w:szCs w:val="16"/>
              </w:rPr>
            </w:pPr>
            <w:r w:rsidRPr="00AB01DC">
              <w:rPr>
                <w:rFonts w:ascii="Times New Roman" w:hAnsi="Times New Roman"/>
                <w:b/>
                <w:i/>
                <w:sz w:val="16"/>
                <w:szCs w:val="16"/>
              </w:rPr>
              <w:t>OR</w:t>
            </w:r>
          </w:p>
        </w:tc>
      </w:tr>
      <w:tr w:rsidR="00466762" w:rsidRPr="00AB01DC" w:rsidTr="00791798">
        <w:tc>
          <w:tcPr>
            <w:tcW w:w="969" w:type="dxa"/>
            <w:vMerge/>
            <w:vAlign w:val="center"/>
          </w:tcPr>
          <w:p w:rsidR="00466762" w:rsidRPr="00AB01DC" w:rsidRDefault="00466762" w:rsidP="004B676B">
            <w:pPr>
              <w:tabs>
                <w:tab w:val="left" w:pos="709"/>
              </w:tabs>
              <w:spacing w:after="0"/>
              <w:jc w:val="center"/>
              <w:rPr>
                <w:rFonts w:ascii="Times New Roman" w:hAnsi="Times New Roman"/>
                <w:b/>
                <w:sz w:val="16"/>
                <w:szCs w:val="16"/>
              </w:rPr>
            </w:pPr>
          </w:p>
        </w:tc>
        <w:tc>
          <w:tcPr>
            <w:tcW w:w="1134" w:type="dxa"/>
            <w:gridSpan w:val="2"/>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Tidak Patuh</w:t>
            </w:r>
          </w:p>
        </w:tc>
        <w:tc>
          <w:tcPr>
            <w:tcW w:w="983" w:type="dxa"/>
            <w:gridSpan w:val="2"/>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Patuh</w:t>
            </w:r>
          </w:p>
        </w:tc>
        <w:tc>
          <w:tcPr>
            <w:tcW w:w="612" w:type="dxa"/>
            <w:vMerge/>
          </w:tcPr>
          <w:p w:rsidR="00466762" w:rsidRPr="00AB01DC" w:rsidRDefault="00466762" w:rsidP="004B676B">
            <w:pPr>
              <w:tabs>
                <w:tab w:val="left" w:pos="709"/>
              </w:tabs>
              <w:spacing w:after="0"/>
              <w:jc w:val="center"/>
              <w:rPr>
                <w:rFonts w:ascii="Times New Roman" w:hAnsi="Times New Roman"/>
                <w:b/>
                <w:sz w:val="16"/>
                <w:szCs w:val="16"/>
              </w:rPr>
            </w:pPr>
          </w:p>
        </w:tc>
        <w:tc>
          <w:tcPr>
            <w:tcW w:w="519" w:type="dxa"/>
            <w:vMerge/>
          </w:tcPr>
          <w:p w:rsidR="00466762" w:rsidRPr="00AB01DC" w:rsidRDefault="00466762" w:rsidP="004B676B">
            <w:pPr>
              <w:tabs>
                <w:tab w:val="left" w:pos="709"/>
              </w:tabs>
              <w:spacing w:after="0"/>
              <w:jc w:val="center"/>
              <w:rPr>
                <w:rFonts w:ascii="Times New Roman" w:hAnsi="Times New Roman"/>
                <w:b/>
                <w:sz w:val="16"/>
                <w:szCs w:val="16"/>
              </w:rPr>
            </w:pPr>
          </w:p>
        </w:tc>
      </w:tr>
      <w:tr w:rsidR="00466762" w:rsidRPr="00AB01DC" w:rsidTr="00791798">
        <w:tc>
          <w:tcPr>
            <w:tcW w:w="969" w:type="dxa"/>
            <w:vMerge/>
            <w:vAlign w:val="center"/>
          </w:tcPr>
          <w:p w:rsidR="00466762" w:rsidRPr="00AB01DC" w:rsidRDefault="00466762" w:rsidP="004B676B">
            <w:pPr>
              <w:tabs>
                <w:tab w:val="left" w:pos="709"/>
              </w:tabs>
              <w:spacing w:after="0"/>
              <w:jc w:val="center"/>
              <w:rPr>
                <w:rFonts w:ascii="Times New Roman" w:hAnsi="Times New Roman"/>
                <w:b/>
                <w:sz w:val="16"/>
                <w:szCs w:val="16"/>
              </w:rPr>
            </w:pPr>
          </w:p>
        </w:tc>
        <w:tc>
          <w:tcPr>
            <w:tcW w:w="567"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n</w:t>
            </w:r>
          </w:p>
        </w:tc>
        <w:tc>
          <w:tcPr>
            <w:tcW w:w="567"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w:t>
            </w:r>
          </w:p>
        </w:tc>
        <w:tc>
          <w:tcPr>
            <w:tcW w:w="425"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n</w:t>
            </w:r>
          </w:p>
        </w:tc>
        <w:tc>
          <w:tcPr>
            <w:tcW w:w="558"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w:t>
            </w:r>
          </w:p>
        </w:tc>
        <w:tc>
          <w:tcPr>
            <w:tcW w:w="612" w:type="dxa"/>
            <w:vMerge w:val="restart"/>
            <w:vAlign w:val="center"/>
          </w:tcPr>
          <w:p w:rsidR="00466762" w:rsidRPr="00F43298" w:rsidRDefault="00F43298" w:rsidP="004B676B">
            <w:pPr>
              <w:tabs>
                <w:tab w:val="left" w:pos="709"/>
              </w:tabs>
              <w:spacing w:after="0"/>
              <w:jc w:val="center"/>
              <w:rPr>
                <w:rFonts w:ascii="Times New Roman" w:hAnsi="Times New Roman"/>
                <w:sz w:val="16"/>
                <w:szCs w:val="16"/>
                <w:lang w:val="en-US"/>
              </w:rPr>
            </w:pPr>
            <w:r>
              <w:rPr>
                <w:rFonts w:ascii="Times New Roman" w:hAnsi="Times New Roman"/>
                <w:sz w:val="16"/>
                <w:szCs w:val="16"/>
                <w:lang w:val="en-US"/>
              </w:rPr>
              <w:t>0,169</w:t>
            </w:r>
          </w:p>
        </w:tc>
        <w:tc>
          <w:tcPr>
            <w:tcW w:w="519" w:type="dxa"/>
            <w:vMerge w:val="restart"/>
            <w:vAlign w:val="center"/>
          </w:tcPr>
          <w:p w:rsidR="00466762" w:rsidRPr="00F43298" w:rsidRDefault="00F43298" w:rsidP="00987A59">
            <w:pPr>
              <w:tabs>
                <w:tab w:val="left" w:pos="709"/>
              </w:tabs>
              <w:spacing w:after="0"/>
              <w:ind w:left="-144" w:right="-108"/>
              <w:jc w:val="center"/>
              <w:rPr>
                <w:rFonts w:ascii="Times New Roman" w:hAnsi="Times New Roman"/>
                <w:sz w:val="16"/>
                <w:szCs w:val="16"/>
                <w:lang w:val="en-US"/>
              </w:rPr>
            </w:pPr>
            <w:r>
              <w:rPr>
                <w:rFonts w:ascii="Times New Roman" w:hAnsi="Times New Roman"/>
                <w:sz w:val="16"/>
                <w:szCs w:val="16"/>
                <w:lang w:val="en-US"/>
              </w:rPr>
              <w:t>0,458</w:t>
            </w:r>
          </w:p>
        </w:tc>
      </w:tr>
      <w:tr w:rsidR="001C37CC" w:rsidRPr="00AB01DC" w:rsidTr="005A001A">
        <w:tc>
          <w:tcPr>
            <w:tcW w:w="969" w:type="dxa"/>
            <w:vAlign w:val="center"/>
          </w:tcPr>
          <w:p w:rsidR="001C37CC" w:rsidRPr="00F43298" w:rsidRDefault="001C37CC" w:rsidP="00F43298">
            <w:pPr>
              <w:tabs>
                <w:tab w:val="left" w:pos="709"/>
              </w:tabs>
              <w:spacing w:after="0"/>
              <w:jc w:val="center"/>
              <w:rPr>
                <w:rFonts w:ascii="Times New Roman" w:hAnsi="Times New Roman"/>
                <w:sz w:val="16"/>
                <w:szCs w:val="16"/>
              </w:rPr>
            </w:pPr>
            <w:r w:rsidRPr="00F43298">
              <w:rPr>
                <w:rFonts w:ascii="Times New Roman" w:hAnsi="Times New Roman"/>
                <w:sz w:val="16"/>
                <w:szCs w:val="16"/>
              </w:rPr>
              <w:t>Tidak Lama</w:t>
            </w:r>
          </w:p>
        </w:tc>
        <w:tc>
          <w:tcPr>
            <w:tcW w:w="567" w:type="dxa"/>
            <w:vAlign w:val="center"/>
          </w:tcPr>
          <w:p w:rsidR="001C37CC" w:rsidRPr="00F43298" w:rsidRDefault="001C37CC" w:rsidP="00F43298">
            <w:pPr>
              <w:tabs>
                <w:tab w:val="left" w:pos="709"/>
              </w:tabs>
              <w:spacing w:after="0"/>
              <w:jc w:val="center"/>
              <w:rPr>
                <w:rFonts w:ascii="Times New Roman" w:hAnsi="Times New Roman"/>
                <w:sz w:val="16"/>
                <w:szCs w:val="16"/>
              </w:rPr>
            </w:pPr>
            <w:r w:rsidRPr="00F43298">
              <w:rPr>
                <w:rFonts w:ascii="Times New Roman" w:hAnsi="Times New Roman"/>
                <w:sz w:val="16"/>
                <w:szCs w:val="16"/>
              </w:rPr>
              <w:t>7</w:t>
            </w:r>
          </w:p>
        </w:tc>
        <w:tc>
          <w:tcPr>
            <w:tcW w:w="567" w:type="dxa"/>
            <w:vAlign w:val="center"/>
          </w:tcPr>
          <w:p w:rsidR="001C37CC" w:rsidRPr="00F43298" w:rsidRDefault="001C37CC" w:rsidP="00F43298">
            <w:pPr>
              <w:tabs>
                <w:tab w:val="left" w:pos="709"/>
              </w:tabs>
              <w:spacing w:after="0"/>
              <w:jc w:val="center"/>
              <w:rPr>
                <w:rFonts w:ascii="Times New Roman" w:hAnsi="Times New Roman"/>
                <w:sz w:val="16"/>
                <w:szCs w:val="16"/>
              </w:rPr>
            </w:pPr>
            <w:r w:rsidRPr="00F43298">
              <w:rPr>
                <w:rFonts w:ascii="Times New Roman" w:hAnsi="Times New Roman"/>
                <w:sz w:val="16"/>
                <w:szCs w:val="16"/>
              </w:rPr>
              <w:t>35</w:t>
            </w:r>
          </w:p>
        </w:tc>
        <w:tc>
          <w:tcPr>
            <w:tcW w:w="425" w:type="dxa"/>
            <w:vAlign w:val="center"/>
          </w:tcPr>
          <w:p w:rsidR="001C37CC" w:rsidRPr="00F43298" w:rsidRDefault="001C37CC" w:rsidP="00F43298">
            <w:pPr>
              <w:tabs>
                <w:tab w:val="left" w:pos="709"/>
              </w:tabs>
              <w:spacing w:after="0"/>
              <w:jc w:val="center"/>
              <w:rPr>
                <w:rFonts w:ascii="Times New Roman" w:hAnsi="Times New Roman"/>
                <w:sz w:val="16"/>
                <w:szCs w:val="16"/>
              </w:rPr>
            </w:pPr>
            <w:r w:rsidRPr="00F43298">
              <w:rPr>
                <w:rFonts w:ascii="Times New Roman" w:hAnsi="Times New Roman"/>
                <w:sz w:val="16"/>
                <w:szCs w:val="16"/>
              </w:rPr>
              <w:t>13</w:t>
            </w:r>
          </w:p>
        </w:tc>
        <w:tc>
          <w:tcPr>
            <w:tcW w:w="558" w:type="dxa"/>
            <w:vAlign w:val="center"/>
          </w:tcPr>
          <w:p w:rsidR="001C37CC" w:rsidRPr="00F43298" w:rsidRDefault="001C37CC" w:rsidP="00F43298">
            <w:pPr>
              <w:tabs>
                <w:tab w:val="left" w:pos="709"/>
              </w:tabs>
              <w:spacing w:after="0"/>
              <w:jc w:val="center"/>
              <w:rPr>
                <w:rFonts w:ascii="Times New Roman" w:hAnsi="Times New Roman"/>
                <w:sz w:val="16"/>
                <w:szCs w:val="16"/>
              </w:rPr>
            </w:pPr>
            <w:r w:rsidRPr="00F43298">
              <w:rPr>
                <w:rFonts w:ascii="Times New Roman" w:hAnsi="Times New Roman"/>
                <w:sz w:val="16"/>
                <w:szCs w:val="16"/>
              </w:rPr>
              <w:t>65</w:t>
            </w:r>
          </w:p>
        </w:tc>
        <w:tc>
          <w:tcPr>
            <w:tcW w:w="612" w:type="dxa"/>
            <w:vMerge/>
          </w:tcPr>
          <w:p w:rsidR="001C37CC" w:rsidRPr="00AB01DC" w:rsidRDefault="001C37CC" w:rsidP="004B676B">
            <w:pPr>
              <w:tabs>
                <w:tab w:val="left" w:pos="709"/>
              </w:tabs>
              <w:spacing w:after="0"/>
              <w:jc w:val="center"/>
              <w:rPr>
                <w:rFonts w:ascii="Times New Roman" w:hAnsi="Times New Roman"/>
                <w:sz w:val="16"/>
                <w:szCs w:val="16"/>
              </w:rPr>
            </w:pPr>
          </w:p>
        </w:tc>
        <w:tc>
          <w:tcPr>
            <w:tcW w:w="519" w:type="dxa"/>
            <w:vMerge/>
          </w:tcPr>
          <w:p w:rsidR="001C37CC" w:rsidRPr="00AB01DC" w:rsidRDefault="001C37CC" w:rsidP="004B676B">
            <w:pPr>
              <w:tabs>
                <w:tab w:val="left" w:pos="709"/>
              </w:tabs>
              <w:spacing w:after="0"/>
              <w:jc w:val="center"/>
              <w:rPr>
                <w:rFonts w:ascii="Times New Roman" w:hAnsi="Times New Roman"/>
                <w:sz w:val="16"/>
                <w:szCs w:val="16"/>
              </w:rPr>
            </w:pPr>
          </w:p>
        </w:tc>
      </w:tr>
      <w:tr w:rsidR="001C37CC" w:rsidRPr="00AB01DC" w:rsidTr="005A001A">
        <w:tc>
          <w:tcPr>
            <w:tcW w:w="969" w:type="dxa"/>
            <w:vAlign w:val="center"/>
          </w:tcPr>
          <w:p w:rsidR="001C37CC" w:rsidRPr="00F43298" w:rsidRDefault="001C37CC" w:rsidP="00F43298">
            <w:pPr>
              <w:tabs>
                <w:tab w:val="left" w:pos="709"/>
              </w:tabs>
              <w:spacing w:after="0"/>
              <w:jc w:val="center"/>
              <w:rPr>
                <w:rFonts w:ascii="Times New Roman" w:hAnsi="Times New Roman"/>
                <w:sz w:val="16"/>
                <w:szCs w:val="16"/>
              </w:rPr>
            </w:pPr>
            <w:r w:rsidRPr="00F43298">
              <w:rPr>
                <w:rFonts w:ascii="Times New Roman" w:hAnsi="Times New Roman"/>
                <w:sz w:val="16"/>
                <w:szCs w:val="16"/>
              </w:rPr>
              <w:t>Lama</w:t>
            </w:r>
          </w:p>
        </w:tc>
        <w:tc>
          <w:tcPr>
            <w:tcW w:w="567" w:type="dxa"/>
            <w:vAlign w:val="center"/>
          </w:tcPr>
          <w:p w:rsidR="001C37CC" w:rsidRPr="00F43298" w:rsidRDefault="001C37CC" w:rsidP="00F43298">
            <w:pPr>
              <w:tabs>
                <w:tab w:val="left" w:pos="709"/>
              </w:tabs>
              <w:spacing w:after="0"/>
              <w:jc w:val="center"/>
              <w:rPr>
                <w:rFonts w:ascii="Times New Roman" w:hAnsi="Times New Roman"/>
                <w:sz w:val="16"/>
                <w:szCs w:val="16"/>
              </w:rPr>
            </w:pPr>
            <w:r w:rsidRPr="00F43298">
              <w:rPr>
                <w:rFonts w:ascii="Times New Roman" w:hAnsi="Times New Roman"/>
                <w:sz w:val="16"/>
                <w:szCs w:val="16"/>
              </w:rPr>
              <w:t>20</w:t>
            </w:r>
          </w:p>
        </w:tc>
        <w:tc>
          <w:tcPr>
            <w:tcW w:w="567" w:type="dxa"/>
            <w:vAlign w:val="center"/>
          </w:tcPr>
          <w:p w:rsidR="001C37CC" w:rsidRPr="00F43298" w:rsidRDefault="001C37CC" w:rsidP="00F43298">
            <w:pPr>
              <w:tabs>
                <w:tab w:val="left" w:pos="709"/>
              </w:tabs>
              <w:spacing w:after="0"/>
              <w:jc w:val="center"/>
              <w:rPr>
                <w:rFonts w:ascii="Times New Roman" w:hAnsi="Times New Roman"/>
                <w:sz w:val="16"/>
                <w:szCs w:val="16"/>
              </w:rPr>
            </w:pPr>
            <w:r w:rsidRPr="00F43298">
              <w:rPr>
                <w:rFonts w:ascii="Times New Roman" w:hAnsi="Times New Roman"/>
                <w:sz w:val="16"/>
                <w:szCs w:val="16"/>
              </w:rPr>
              <w:t>54,1</w:t>
            </w:r>
          </w:p>
        </w:tc>
        <w:tc>
          <w:tcPr>
            <w:tcW w:w="425" w:type="dxa"/>
            <w:vAlign w:val="center"/>
          </w:tcPr>
          <w:p w:rsidR="001C37CC" w:rsidRPr="00F43298" w:rsidRDefault="001C37CC" w:rsidP="00F43298">
            <w:pPr>
              <w:tabs>
                <w:tab w:val="left" w:pos="709"/>
              </w:tabs>
              <w:spacing w:after="0"/>
              <w:jc w:val="center"/>
              <w:rPr>
                <w:rFonts w:ascii="Times New Roman" w:hAnsi="Times New Roman"/>
                <w:sz w:val="16"/>
                <w:szCs w:val="16"/>
              </w:rPr>
            </w:pPr>
            <w:r w:rsidRPr="00F43298">
              <w:rPr>
                <w:rFonts w:ascii="Times New Roman" w:hAnsi="Times New Roman"/>
                <w:sz w:val="16"/>
                <w:szCs w:val="16"/>
              </w:rPr>
              <w:t>17</w:t>
            </w:r>
          </w:p>
        </w:tc>
        <w:tc>
          <w:tcPr>
            <w:tcW w:w="558" w:type="dxa"/>
            <w:vAlign w:val="center"/>
          </w:tcPr>
          <w:p w:rsidR="001C37CC" w:rsidRPr="00F43298" w:rsidRDefault="001C37CC" w:rsidP="00F43298">
            <w:pPr>
              <w:tabs>
                <w:tab w:val="left" w:pos="709"/>
              </w:tabs>
              <w:spacing w:after="0"/>
              <w:jc w:val="center"/>
              <w:rPr>
                <w:rFonts w:ascii="Times New Roman" w:hAnsi="Times New Roman"/>
                <w:sz w:val="16"/>
                <w:szCs w:val="16"/>
              </w:rPr>
            </w:pPr>
            <w:r w:rsidRPr="00F43298">
              <w:rPr>
                <w:rFonts w:ascii="Times New Roman" w:hAnsi="Times New Roman"/>
                <w:sz w:val="16"/>
                <w:szCs w:val="16"/>
              </w:rPr>
              <w:t>45,9</w:t>
            </w:r>
          </w:p>
        </w:tc>
        <w:tc>
          <w:tcPr>
            <w:tcW w:w="612" w:type="dxa"/>
            <w:vMerge/>
          </w:tcPr>
          <w:p w:rsidR="001C37CC" w:rsidRPr="00AB01DC" w:rsidRDefault="001C37CC" w:rsidP="004B676B">
            <w:pPr>
              <w:tabs>
                <w:tab w:val="left" w:pos="709"/>
              </w:tabs>
              <w:spacing w:after="0"/>
              <w:jc w:val="center"/>
              <w:rPr>
                <w:rFonts w:ascii="Times New Roman" w:hAnsi="Times New Roman"/>
                <w:sz w:val="16"/>
                <w:szCs w:val="16"/>
              </w:rPr>
            </w:pPr>
          </w:p>
        </w:tc>
        <w:tc>
          <w:tcPr>
            <w:tcW w:w="519" w:type="dxa"/>
            <w:vMerge/>
          </w:tcPr>
          <w:p w:rsidR="001C37CC" w:rsidRPr="00AB01DC" w:rsidRDefault="001C37CC" w:rsidP="004B676B">
            <w:pPr>
              <w:tabs>
                <w:tab w:val="left" w:pos="709"/>
              </w:tabs>
              <w:spacing w:after="0"/>
              <w:jc w:val="center"/>
              <w:rPr>
                <w:rFonts w:ascii="Times New Roman" w:hAnsi="Times New Roman"/>
                <w:sz w:val="16"/>
                <w:szCs w:val="16"/>
              </w:rPr>
            </w:pPr>
          </w:p>
        </w:tc>
      </w:tr>
      <w:tr w:rsidR="001C37CC" w:rsidRPr="00AB01DC" w:rsidTr="00CF6498">
        <w:tc>
          <w:tcPr>
            <w:tcW w:w="969" w:type="dxa"/>
          </w:tcPr>
          <w:p w:rsidR="001C37CC" w:rsidRPr="00AB01DC" w:rsidRDefault="001C37CC" w:rsidP="004B676B">
            <w:pPr>
              <w:tabs>
                <w:tab w:val="left" w:pos="709"/>
              </w:tabs>
              <w:spacing w:after="0"/>
              <w:jc w:val="center"/>
              <w:rPr>
                <w:rFonts w:ascii="Times New Roman" w:hAnsi="Times New Roman"/>
                <w:sz w:val="16"/>
                <w:szCs w:val="16"/>
              </w:rPr>
            </w:pPr>
            <w:r w:rsidRPr="00AB01DC">
              <w:rPr>
                <w:rFonts w:ascii="Times New Roman" w:hAnsi="Times New Roman"/>
                <w:sz w:val="16"/>
                <w:szCs w:val="16"/>
              </w:rPr>
              <w:t>Total</w:t>
            </w:r>
          </w:p>
        </w:tc>
        <w:tc>
          <w:tcPr>
            <w:tcW w:w="567" w:type="dxa"/>
            <w:vAlign w:val="center"/>
          </w:tcPr>
          <w:p w:rsidR="001C37CC" w:rsidRPr="00904D4B" w:rsidRDefault="001C37CC"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27</w:t>
            </w:r>
          </w:p>
        </w:tc>
        <w:tc>
          <w:tcPr>
            <w:tcW w:w="567" w:type="dxa"/>
            <w:vAlign w:val="center"/>
          </w:tcPr>
          <w:p w:rsidR="001C37CC" w:rsidRPr="00904D4B" w:rsidRDefault="001C37CC" w:rsidP="005423D8">
            <w:pPr>
              <w:tabs>
                <w:tab w:val="left" w:pos="709"/>
              </w:tabs>
              <w:spacing w:after="0"/>
              <w:jc w:val="center"/>
              <w:rPr>
                <w:rFonts w:ascii="Times New Roman" w:hAnsi="Times New Roman" w:cs="Times New Roman"/>
                <w:sz w:val="16"/>
                <w:szCs w:val="16"/>
              </w:rPr>
            </w:pPr>
            <w:r w:rsidRPr="00904D4B">
              <w:rPr>
                <w:rFonts w:ascii="Times New Roman" w:hAnsi="Times New Roman" w:cs="Times New Roman"/>
                <w:sz w:val="16"/>
                <w:szCs w:val="16"/>
              </w:rPr>
              <w:t>47,4</w:t>
            </w:r>
          </w:p>
        </w:tc>
        <w:tc>
          <w:tcPr>
            <w:tcW w:w="425" w:type="dxa"/>
            <w:vAlign w:val="center"/>
          </w:tcPr>
          <w:p w:rsidR="001C37CC" w:rsidRPr="00904D4B" w:rsidRDefault="001C37CC"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30</w:t>
            </w:r>
          </w:p>
        </w:tc>
        <w:tc>
          <w:tcPr>
            <w:tcW w:w="558" w:type="dxa"/>
            <w:vAlign w:val="center"/>
          </w:tcPr>
          <w:p w:rsidR="001C37CC" w:rsidRPr="00904D4B" w:rsidRDefault="001C37CC"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52,6</w:t>
            </w:r>
          </w:p>
        </w:tc>
        <w:tc>
          <w:tcPr>
            <w:tcW w:w="612" w:type="dxa"/>
            <w:vMerge/>
          </w:tcPr>
          <w:p w:rsidR="001C37CC" w:rsidRPr="00AB01DC" w:rsidRDefault="001C37CC" w:rsidP="004B676B">
            <w:pPr>
              <w:tabs>
                <w:tab w:val="left" w:pos="709"/>
              </w:tabs>
              <w:spacing w:after="0"/>
              <w:jc w:val="center"/>
              <w:rPr>
                <w:rFonts w:ascii="Times New Roman" w:hAnsi="Times New Roman"/>
                <w:sz w:val="16"/>
                <w:szCs w:val="16"/>
              </w:rPr>
            </w:pPr>
          </w:p>
        </w:tc>
        <w:tc>
          <w:tcPr>
            <w:tcW w:w="519" w:type="dxa"/>
            <w:vMerge/>
          </w:tcPr>
          <w:p w:rsidR="001C37CC" w:rsidRPr="00AB01DC" w:rsidRDefault="001C37CC" w:rsidP="004B676B">
            <w:pPr>
              <w:tabs>
                <w:tab w:val="left" w:pos="709"/>
              </w:tabs>
              <w:spacing w:after="0"/>
              <w:jc w:val="center"/>
              <w:rPr>
                <w:rFonts w:ascii="Times New Roman" w:hAnsi="Times New Roman"/>
                <w:sz w:val="16"/>
                <w:szCs w:val="16"/>
              </w:rPr>
            </w:pPr>
          </w:p>
        </w:tc>
      </w:tr>
    </w:tbl>
    <w:p w:rsidR="00791798" w:rsidRPr="00AB01DC" w:rsidRDefault="00B223CF" w:rsidP="00987A59">
      <w:pPr>
        <w:spacing w:after="0"/>
        <w:ind w:firstLine="567"/>
        <w:jc w:val="both"/>
        <w:rPr>
          <w:rFonts w:ascii="Times New Roman" w:hAnsi="Times New Roman"/>
          <w:sz w:val="24"/>
          <w:szCs w:val="24"/>
          <w:lang w:val="en-US"/>
        </w:rPr>
      </w:pPr>
      <w:r>
        <w:rPr>
          <w:rFonts w:ascii="Times New Roman" w:hAnsi="Times New Roman" w:cs="Times New Roman"/>
          <w:sz w:val="24"/>
          <w:szCs w:val="24"/>
        </w:rPr>
        <w:lastRenderedPageBreak/>
        <w:t xml:space="preserve">Hasil </w:t>
      </w:r>
      <w:r w:rsidR="00F43298">
        <w:rPr>
          <w:rFonts w:ascii="Times New Roman" w:hAnsi="Times New Roman" w:cs="Times New Roman"/>
          <w:sz w:val="24"/>
          <w:szCs w:val="24"/>
        </w:rPr>
        <w:t xml:space="preserve">analisis hubungan antara lama bekerja dengan kepatuhan </w:t>
      </w:r>
      <w:r w:rsidR="00F43298">
        <w:rPr>
          <w:rFonts w:ascii="Times New Roman" w:hAnsi="Times New Roman" w:cs="Times New Roman"/>
          <w:i/>
          <w:sz w:val="24"/>
          <w:szCs w:val="24"/>
        </w:rPr>
        <w:t xml:space="preserve">hand hygiene </w:t>
      </w:r>
      <w:r w:rsidR="00F43298">
        <w:rPr>
          <w:rFonts w:ascii="Times New Roman" w:hAnsi="Times New Roman" w:cs="Times New Roman"/>
          <w:sz w:val="24"/>
          <w:szCs w:val="24"/>
        </w:rPr>
        <w:t xml:space="preserve">diperoleh bahwa ada sebanyak 13 (65%) responden dengan lama kerja yang tidak lama  patuh dalam melakukan </w:t>
      </w:r>
      <w:r w:rsidR="00F43298">
        <w:rPr>
          <w:rFonts w:ascii="Times New Roman" w:hAnsi="Times New Roman" w:cs="Times New Roman"/>
          <w:i/>
          <w:sz w:val="24"/>
          <w:szCs w:val="24"/>
        </w:rPr>
        <w:t xml:space="preserve">hand hygiene </w:t>
      </w:r>
      <w:r w:rsidR="00F43298">
        <w:rPr>
          <w:rFonts w:ascii="Times New Roman" w:hAnsi="Times New Roman" w:cs="Times New Roman"/>
          <w:sz w:val="24"/>
          <w:szCs w:val="24"/>
        </w:rPr>
        <w:t xml:space="preserve">sedangkan ada 17 (45,9%) responden dengan lama kerja yang lama patuh dalam melakukan </w:t>
      </w:r>
      <w:r w:rsidR="00F43298">
        <w:rPr>
          <w:rFonts w:ascii="Times New Roman" w:hAnsi="Times New Roman" w:cs="Times New Roman"/>
          <w:i/>
          <w:sz w:val="24"/>
          <w:szCs w:val="24"/>
        </w:rPr>
        <w:t>hand hygiene</w:t>
      </w:r>
      <w:r w:rsidR="00F43298">
        <w:rPr>
          <w:rFonts w:ascii="Times New Roman" w:hAnsi="Times New Roman" w:cs="Times New Roman"/>
          <w:sz w:val="24"/>
          <w:szCs w:val="24"/>
        </w:rPr>
        <w:t xml:space="preserve">. Hasil uji </w:t>
      </w:r>
      <w:r w:rsidR="00F43298">
        <w:rPr>
          <w:rFonts w:ascii="Times New Roman" w:hAnsi="Times New Roman" w:cs="Times New Roman"/>
          <w:i/>
          <w:iCs/>
          <w:sz w:val="24"/>
          <w:szCs w:val="24"/>
        </w:rPr>
        <w:t>chi square</w:t>
      </w:r>
      <w:r w:rsidR="00F43298">
        <w:rPr>
          <w:rFonts w:ascii="Times New Roman" w:hAnsi="Times New Roman" w:cs="Times New Roman"/>
          <w:sz w:val="24"/>
          <w:szCs w:val="24"/>
        </w:rPr>
        <w:t xml:space="preserve"> didapatkan </w:t>
      </w:r>
      <w:r w:rsidR="00F43298">
        <w:rPr>
          <w:rFonts w:ascii="Times New Roman" w:hAnsi="Times New Roman" w:cs="Times New Roman"/>
          <w:i/>
          <w:iCs/>
          <w:sz w:val="24"/>
          <w:szCs w:val="24"/>
        </w:rPr>
        <w:t>p Value</w:t>
      </w:r>
      <w:r w:rsidR="00F43298">
        <w:rPr>
          <w:rFonts w:ascii="Times New Roman" w:hAnsi="Times New Roman" w:cs="Times New Roman"/>
          <w:i/>
          <w:sz w:val="24"/>
          <w:szCs w:val="24"/>
        </w:rPr>
        <w:t xml:space="preserve"> </w:t>
      </w:r>
      <w:r w:rsidR="00F43298">
        <w:rPr>
          <w:rFonts w:ascii="Times New Roman" w:hAnsi="Times New Roman" w:cs="Times New Roman"/>
          <w:sz w:val="24"/>
          <w:szCs w:val="24"/>
        </w:rPr>
        <w:t xml:space="preserve">0,169 &gt; α (0,05) artinya tidak ada hubungan </w:t>
      </w:r>
      <w:r w:rsidR="00F43298">
        <w:rPr>
          <w:rFonts w:ascii="Times New Roman" w:hAnsi="Times New Roman" w:cs="Times New Roman"/>
          <w:bCs/>
          <w:sz w:val="24"/>
          <w:szCs w:val="24"/>
        </w:rPr>
        <w:t xml:space="preserve">antara </w:t>
      </w:r>
      <w:r w:rsidR="00F43298">
        <w:rPr>
          <w:rFonts w:ascii="Times New Roman" w:hAnsi="Times New Roman" w:cs="Times New Roman"/>
          <w:sz w:val="24"/>
          <w:szCs w:val="24"/>
        </w:rPr>
        <w:t>lama bekerja dengan kepatuhan</w:t>
      </w:r>
      <w:r w:rsidR="00F43298">
        <w:rPr>
          <w:rFonts w:ascii="Times New Roman" w:hAnsi="Times New Roman" w:cs="Times New Roman"/>
          <w:bCs/>
          <w:sz w:val="24"/>
          <w:szCs w:val="24"/>
        </w:rPr>
        <w:t xml:space="preserve"> </w:t>
      </w:r>
      <w:r w:rsidR="00F43298">
        <w:rPr>
          <w:rFonts w:ascii="Times New Roman" w:hAnsi="Times New Roman" w:cs="Times New Roman"/>
          <w:bCs/>
          <w:i/>
          <w:sz w:val="24"/>
          <w:szCs w:val="24"/>
        </w:rPr>
        <w:t xml:space="preserve">hand hygiene </w:t>
      </w:r>
      <w:r w:rsidR="00F43298">
        <w:rPr>
          <w:rFonts w:ascii="Times New Roman" w:hAnsi="Times New Roman" w:cs="Times New Roman"/>
          <w:bCs/>
          <w:sz w:val="24"/>
          <w:szCs w:val="24"/>
        </w:rPr>
        <w:t>pada perawat</w:t>
      </w:r>
      <w:r w:rsidR="00791798" w:rsidRPr="00AB01DC">
        <w:rPr>
          <w:rFonts w:ascii="Times New Roman" w:hAnsi="Times New Roman"/>
          <w:sz w:val="24"/>
          <w:szCs w:val="24"/>
          <w:lang w:val="en-US"/>
        </w:rPr>
        <w:t>.</w:t>
      </w:r>
    </w:p>
    <w:p w:rsidR="00791798" w:rsidRPr="00BB540D" w:rsidRDefault="00B223CF" w:rsidP="00791798">
      <w:pPr>
        <w:spacing w:after="0"/>
        <w:jc w:val="both"/>
        <w:rPr>
          <w:rFonts w:ascii="Times New Roman" w:hAnsi="Times New Roman"/>
          <w:b/>
          <w:sz w:val="24"/>
          <w:szCs w:val="24"/>
          <w:lang w:val="en-US"/>
        </w:rPr>
      </w:pPr>
      <w:r w:rsidRPr="00BB540D">
        <w:rPr>
          <w:rFonts w:ascii="Times New Roman" w:hAnsi="Times New Roman" w:cs="Times New Roman"/>
          <w:b/>
          <w:bCs/>
          <w:sz w:val="24"/>
          <w:szCs w:val="24"/>
        </w:rPr>
        <w:t xml:space="preserve">Hubungan </w:t>
      </w:r>
      <w:r w:rsidR="00BB540D" w:rsidRPr="00BB540D">
        <w:rPr>
          <w:rFonts w:ascii="Times New Roman" w:hAnsi="Times New Roman" w:cs="Times New Roman"/>
          <w:b/>
          <w:bCs/>
          <w:sz w:val="24"/>
          <w:szCs w:val="24"/>
        </w:rPr>
        <w:t xml:space="preserve">Antara Pengetahuan Dengan Kepatuhan </w:t>
      </w:r>
      <w:r w:rsidR="00BB540D" w:rsidRPr="00BB540D">
        <w:rPr>
          <w:rFonts w:ascii="Times New Roman" w:hAnsi="Times New Roman" w:cs="Times New Roman"/>
          <w:b/>
          <w:bCs/>
          <w:i/>
          <w:sz w:val="24"/>
          <w:szCs w:val="24"/>
        </w:rPr>
        <w:t xml:space="preserve">Hand Hygiene </w:t>
      </w:r>
      <w:r w:rsidR="00BB540D" w:rsidRPr="00BB540D">
        <w:rPr>
          <w:rFonts w:ascii="Times New Roman" w:hAnsi="Times New Roman" w:cs="Times New Roman"/>
          <w:b/>
          <w:bCs/>
          <w:sz w:val="24"/>
          <w:szCs w:val="24"/>
        </w:rPr>
        <w:t>Pada Perawat</w:t>
      </w:r>
    </w:p>
    <w:p w:rsidR="00791798" w:rsidRPr="00AB01DC" w:rsidRDefault="00791798" w:rsidP="00791798">
      <w:pPr>
        <w:spacing w:after="0"/>
        <w:jc w:val="both"/>
        <w:rPr>
          <w:rFonts w:ascii="Times New Roman" w:hAnsi="Times New Roman"/>
          <w:sz w:val="24"/>
          <w:szCs w:val="24"/>
          <w:lang w:val="en-US"/>
        </w:rPr>
      </w:pPr>
      <w:r w:rsidRPr="00AB01DC">
        <w:rPr>
          <w:rFonts w:ascii="Times New Roman" w:hAnsi="Times New Roman"/>
          <w:sz w:val="24"/>
          <w:szCs w:val="24"/>
          <w:lang w:val="en-US"/>
        </w:rPr>
        <w:t xml:space="preserve">Tabel 4. </w:t>
      </w:r>
      <w:r w:rsidR="00BB540D" w:rsidRPr="001C42F7">
        <w:rPr>
          <w:rFonts w:ascii="Times New Roman" w:hAnsi="Times New Roman" w:cs="Times New Roman"/>
          <w:sz w:val="24"/>
          <w:szCs w:val="28"/>
        </w:rPr>
        <w:t>Hubungan Antara Pengetahuan Dengan Kepatuhan Hand Hygiene Pada Perawat</w:t>
      </w:r>
    </w:p>
    <w:tbl>
      <w:tblPr>
        <w:tblW w:w="4445" w:type="dxa"/>
        <w:tblInd w:w="-176" w:type="dxa"/>
        <w:tblBorders>
          <w:top w:val="single" w:sz="4" w:space="0" w:color="auto"/>
          <w:bottom w:val="single" w:sz="4" w:space="0" w:color="auto"/>
          <w:insideH w:val="single" w:sz="4" w:space="0" w:color="auto"/>
        </w:tblBorders>
        <w:tblLayout w:type="fixed"/>
        <w:tblLook w:val="04A0"/>
      </w:tblPr>
      <w:tblGrid>
        <w:gridCol w:w="1185"/>
        <w:gridCol w:w="567"/>
        <w:gridCol w:w="567"/>
        <w:gridCol w:w="425"/>
        <w:gridCol w:w="558"/>
        <w:gridCol w:w="612"/>
        <w:gridCol w:w="531"/>
      </w:tblGrid>
      <w:tr w:rsidR="00466762" w:rsidRPr="00AB01DC" w:rsidTr="00BB540D">
        <w:tc>
          <w:tcPr>
            <w:tcW w:w="1185" w:type="dxa"/>
            <w:vMerge w:val="restart"/>
            <w:vAlign w:val="center"/>
          </w:tcPr>
          <w:p w:rsidR="00466762" w:rsidRPr="00AB01DC" w:rsidRDefault="00BB540D" w:rsidP="004B676B">
            <w:pPr>
              <w:tabs>
                <w:tab w:val="left" w:pos="709"/>
              </w:tabs>
              <w:spacing w:after="0"/>
              <w:jc w:val="center"/>
              <w:rPr>
                <w:rFonts w:ascii="Times New Roman" w:hAnsi="Times New Roman"/>
                <w:b/>
                <w:sz w:val="16"/>
                <w:szCs w:val="16"/>
                <w:lang w:val="en-US"/>
              </w:rPr>
            </w:pPr>
            <w:r>
              <w:rPr>
                <w:rFonts w:ascii="Times New Roman" w:hAnsi="Times New Roman"/>
                <w:b/>
                <w:sz w:val="16"/>
                <w:szCs w:val="16"/>
                <w:lang w:val="en-US"/>
              </w:rPr>
              <w:t>Pengetahuan</w:t>
            </w:r>
          </w:p>
        </w:tc>
        <w:tc>
          <w:tcPr>
            <w:tcW w:w="2117" w:type="dxa"/>
            <w:gridSpan w:val="4"/>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Kepatuhan</w:t>
            </w:r>
          </w:p>
        </w:tc>
        <w:tc>
          <w:tcPr>
            <w:tcW w:w="612" w:type="dxa"/>
            <w:vMerge w:val="restart"/>
            <w:vAlign w:val="center"/>
          </w:tcPr>
          <w:p w:rsidR="00466762" w:rsidRPr="00AB01DC" w:rsidRDefault="00466762" w:rsidP="004B676B">
            <w:pPr>
              <w:tabs>
                <w:tab w:val="left" w:pos="709"/>
              </w:tabs>
              <w:spacing w:after="0"/>
              <w:jc w:val="center"/>
              <w:rPr>
                <w:rFonts w:ascii="Times New Roman" w:hAnsi="Times New Roman"/>
                <w:b/>
                <w:i/>
                <w:sz w:val="16"/>
                <w:szCs w:val="16"/>
              </w:rPr>
            </w:pPr>
            <w:r w:rsidRPr="00AB01DC">
              <w:rPr>
                <w:rFonts w:ascii="Times New Roman" w:hAnsi="Times New Roman"/>
                <w:b/>
                <w:i/>
                <w:sz w:val="16"/>
                <w:szCs w:val="16"/>
              </w:rPr>
              <w:t>P-Value</w:t>
            </w:r>
          </w:p>
        </w:tc>
        <w:tc>
          <w:tcPr>
            <w:tcW w:w="531" w:type="dxa"/>
            <w:vMerge w:val="restart"/>
            <w:vAlign w:val="center"/>
          </w:tcPr>
          <w:p w:rsidR="00466762" w:rsidRPr="00AB01DC" w:rsidRDefault="00466762" w:rsidP="004B676B">
            <w:pPr>
              <w:tabs>
                <w:tab w:val="left" w:pos="709"/>
              </w:tabs>
              <w:spacing w:after="0"/>
              <w:jc w:val="center"/>
              <w:rPr>
                <w:rFonts w:ascii="Times New Roman" w:hAnsi="Times New Roman"/>
                <w:b/>
                <w:i/>
                <w:sz w:val="16"/>
                <w:szCs w:val="16"/>
              </w:rPr>
            </w:pPr>
            <w:r w:rsidRPr="00AB01DC">
              <w:rPr>
                <w:rFonts w:ascii="Times New Roman" w:hAnsi="Times New Roman"/>
                <w:b/>
                <w:i/>
                <w:sz w:val="16"/>
                <w:szCs w:val="16"/>
              </w:rPr>
              <w:t>OR</w:t>
            </w:r>
          </w:p>
        </w:tc>
      </w:tr>
      <w:tr w:rsidR="00466762" w:rsidRPr="00AB01DC" w:rsidTr="00BB540D">
        <w:tc>
          <w:tcPr>
            <w:tcW w:w="1185" w:type="dxa"/>
            <w:vMerge/>
            <w:vAlign w:val="center"/>
          </w:tcPr>
          <w:p w:rsidR="00466762" w:rsidRPr="00AB01DC" w:rsidRDefault="00466762" w:rsidP="004B676B">
            <w:pPr>
              <w:tabs>
                <w:tab w:val="left" w:pos="709"/>
              </w:tabs>
              <w:spacing w:after="0"/>
              <w:jc w:val="center"/>
              <w:rPr>
                <w:rFonts w:ascii="Times New Roman" w:hAnsi="Times New Roman"/>
                <w:b/>
                <w:sz w:val="16"/>
                <w:szCs w:val="16"/>
              </w:rPr>
            </w:pPr>
          </w:p>
        </w:tc>
        <w:tc>
          <w:tcPr>
            <w:tcW w:w="1134" w:type="dxa"/>
            <w:gridSpan w:val="2"/>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Tidak Patuh</w:t>
            </w:r>
          </w:p>
        </w:tc>
        <w:tc>
          <w:tcPr>
            <w:tcW w:w="983" w:type="dxa"/>
            <w:gridSpan w:val="2"/>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Patuh</w:t>
            </w:r>
          </w:p>
        </w:tc>
        <w:tc>
          <w:tcPr>
            <w:tcW w:w="612" w:type="dxa"/>
            <w:vMerge/>
          </w:tcPr>
          <w:p w:rsidR="00466762" w:rsidRPr="00AB01DC" w:rsidRDefault="00466762" w:rsidP="004B676B">
            <w:pPr>
              <w:tabs>
                <w:tab w:val="left" w:pos="709"/>
              </w:tabs>
              <w:spacing w:after="0"/>
              <w:jc w:val="center"/>
              <w:rPr>
                <w:rFonts w:ascii="Times New Roman" w:hAnsi="Times New Roman"/>
                <w:b/>
                <w:sz w:val="16"/>
                <w:szCs w:val="16"/>
              </w:rPr>
            </w:pPr>
          </w:p>
        </w:tc>
        <w:tc>
          <w:tcPr>
            <w:tcW w:w="531" w:type="dxa"/>
            <w:vMerge/>
          </w:tcPr>
          <w:p w:rsidR="00466762" w:rsidRPr="00AB01DC" w:rsidRDefault="00466762" w:rsidP="004B676B">
            <w:pPr>
              <w:tabs>
                <w:tab w:val="left" w:pos="709"/>
              </w:tabs>
              <w:spacing w:after="0"/>
              <w:jc w:val="center"/>
              <w:rPr>
                <w:rFonts w:ascii="Times New Roman" w:hAnsi="Times New Roman"/>
                <w:b/>
                <w:sz w:val="16"/>
                <w:szCs w:val="16"/>
              </w:rPr>
            </w:pPr>
          </w:p>
        </w:tc>
      </w:tr>
      <w:tr w:rsidR="00466762" w:rsidRPr="00AB01DC" w:rsidTr="00BB540D">
        <w:tc>
          <w:tcPr>
            <w:tcW w:w="1185" w:type="dxa"/>
            <w:vMerge/>
            <w:vAlign w:val="center"/>
          </w:tcPr>
          <w:p w:rsidR="00466762" w:rsidRPr="00AB01DC" w:rsidRDefault="00466762" w:rsidP="004B676B">
            <w:pPr>
              <w:tabs>
                <w:tab w:val="left" w:pos="709"/>
              </w:tabs>
              <w:spacing w:after="0"/>
              <w:jc w:val="center"/>
              <w:rPr>
                <w:rFonts w:ascii="Times New Roman" w:hAnsi="Times New Roman"/>
                <w:b/>
                <w:sz w:val="16"/>
                <w:szCs w:val="16"/>
              </w:rPr>
            </w:pPr>
          </w:p>
        </w:tc>
        <w:tc>
          <w:tcPr>
            <w:tcW w:w="567"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n</w:t>
            </w:r>
          </w:p>
        </w:tc>
        <w:tc>
          <w:tcPr>
            <w:tcW w:w="567"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w:t>
            </w:r>
          </w:p>
        </w:tc>
        <w:tc>
          <w:tcPr>
            <w:tcW w:w="425"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n</w:t>
            </w:r>
          </w:p>
        </w:tc>
        <w:tc>
          <w:tcPr>
            <w:tcW w:w="558"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w:t>
            </w:r>
          </w:p>
        </w:tc>
        <w:tc>
          <w:tcPr>
            <w:tcW w:w="612" w:type="dxa"/>
            <w:vMerge w:val="restart"/>
            <w:vAlign w:val="center"/>
          </w:tcPr>
          <w:p w:rsidR="00466762" w:rsidRPr="00402F20" w:rsidRDefault="00402F20" w:rsidP="004B676B">
            <w:pPr>
              <w:tabs>
                <w:tab w:val="left" w:pos="709"/>
              </w:tabs>
              <w:spacing w:after="0"/>
              <w:jc w:val="center"/>
              <w:rPr>
                <w:rFonts w:ascii="Times New Roman" w:hAnsi="Times New Roman"/>
                <w:sz w:val="16"/>
                <w:szCs w:val="16"/>
                <w:lang w:val="en-US"/>
              </w:rPr>
            </w:pPr>
            <w:r>
              <w:rPr>
                <w:rFonts w:ascii="Times New Roman" w:hAnsi="Times New Roman"/>
                <w:sz w:val="16"/>
                <w:szCs w:val="16"/>
                <w:lang w:val="en-US"/>
              </w:rPr>
              <w:t>0.000</w:t>
            </w:r>
          </w:p>
        </w:tc>
        <w:tc>
          <w:tcPr>
            <w:tcW w:w="531" w:type="dxa"/>
            <w:vMerge w:val="restart"/>
            <w:vAlign w:val="center"/>
          </w:tcPr>
          <w:p w:rsidR="00466762" w:rsidRPr="00402F20" w:rsidRDefault="00402F20" w:rsidP="00F9119C">
            <w:pPr>
              <w:tabs>
                <w:tab w:val="left" w:pos="709"/>
              </w:tabs>
              <w:spacing w:after="0"/>
              <w:ind w:left="-144" w:right="-108"/>
              <w:jc w:val="center"/>
              <w:rPr>
                <w:rFonts w:ascii="Times New Roman" w:hAnsi="Times New Roman"/>
                <w:sz w:val="16"/>
                <w:szCs w:val="16"/>
                <w:lang w:val="en-US"/>
              </w:rPr>
            </w:pPr>
            <w:r>
              <w:rPr>
                <w:rFonts w:ascii="Times New Roman" w:hAnsi="Times New Roman"/>
                <w:sz w:val="16"/>
                <w:szCs w:val="16"/>
                <w:lang w:val="en-US"/>
              </w:rPr>
              <w:t>13,091</w:t>
            </w:r>
          </w:p>
        </w:tc>
      </w:tr>
      <w:tr w:rsidR="00BB540D" w:rsidRPr="00AB01DC" w:rsidTr="0037259E">
        <w:tc>
          <w:tcPr>
            <w:tcW w:w="1185" w:type="dxa"/>
            <w:vAlign w:val="center"/>
          </w:tcPr>
          <w:p w:rsidR="00BB540D" w:rsidRPr="00BB540D" w:rsidRDefault="00BB540D" w:rsidP="00BB540D">
            <w:pPr>
              <w:tabs>
                <w:tab w:val="left" w:pos="709"/>
              </w:tabs>
              <w:spacing w:after="0"/>
              <w:jc w:val="center"/>
              <w:rPr>
                <w:rFonts w:ascii="Times New Roman" w:hAnsi="Times New Roman"/>
                <w:sz w:val="16"/>
                <w:szCs w:val="16"/>
              </w:rPr>
            </w:pPr>
            <w:r w:rsidRPr="00BB540D">
              <w:rPr>
                <w:rFonts w:ascii="Times New Roman" w:hAnsi="Times New Roman"/>
                <w:sz w:val="16"/>
                <w:szCs w:val="16"/>
              </w:rPr>
              <w:t>Rendah</w:t>
            </w:r>
          </w:p>
        </w:tc>
        <w:tc>
          <w:tcPr>
            <w:tcW w:w="567" w:type="dxa"/>
            <w:vAlign w:val="center"/>
          </w:tcPr>
          <w:p w:rsidR="00BB540D" w:rsidRPr="00BB540D" w:rsidRDefault="00BB540D" w:rsidP="00BB540D">
            <w:pPr>
              <w:tabs>
                <w:tab w:val="left" w:pos="709"/>
              </w:tabs>
              <w:spacing w:after="0"/>
              <w:jc w:val="center"/>
              <w:rPr>
                <w:rFonts w:ascii="Times New Roman" w:hAnsi="Times New Roman"/>
                <w:sz w:val="16"/>
                <w:szCs w:val="16"/>
              </w:rPr>
            </w:pPr>
            <w:r w:rsidRPr="00BB540D">
              <w:rPr>
                <w:rFonts w:ascii="Times New Roman" w:hAnsi="Times New Roman"/>
                <w:sz w:val="16"/>
                <w:szCs w:val="16"/>
              </w:rPr>
              <w:t>16</w:t>
            </w:r>
          </w:p>
        </w:tc>
        <w:tc>
          <w:tcPr>
            <w:tcW w:w="567" w:type="dxa"/>
            <w:vAlign w:val="center"/>
          </w:tcPr>
          <w:p w:rsidR="00BB540D" w:rsidRPr="00BB540D" w:rsidRDefault="00BB540D" w:rsidP="00BB540D">
            <w:pPr>
              <w:tabs>
                <w:tab w:val="left" w:pos="709"/>
              </w:tabs>
              <w:spacing w:after="0"/>
              <w:jc w:val="center"/>
              <w:rPr>
                <w:rFonts w:ascii="Times New Roman" w:hAnsi="Times New Roman"/>
                <w:sz w:val="16"/>
                <w:szCs w:val="16"/>
              </w:rPr>
            </w:pPr>
            <w:r w:rsidRPr="00BB540D">
              <w:rPr>
                <w:rFonts w:ascii="Times New Roman" w:hAnsi="Times New Roman"/>
                <w:sz w:val="16"/>
                <w:szCs w:val="16"/>
              </w:rPr>
              <w:t>84,2</w:t>
            </w:r>
          </w:p>
        </w:tc>
        <w:tc>
          <w:tcPr>
            <w:tcW w:w="425" w:type="dxa"/>
            <w:vAlign w:val="center"/>
          </w:tcPr>
          <w:p w:rsidR="00BB540D" w:rsidRPr="00BB540D" w:rsidRDefault="00BB540D" w:rsidP="00BB540D">
            <w:pPr>
              <w:tabs>
                <w:tab w:val="left" w:pos="709"/>
              </w:tabs>
              <w:spacing w:after="0"/>
              <w:jc w:val="center"/>
              <w:rPr>
                <w:rFonts w:ascii="Times New Roman" w:hAnsi="Times New Roman"/>
                <w:sz w:val="16"/>
                <w:szCs w:val="16"/>
              </w:rPr>
            </w:pPr>
            <w:r w:rsidRPr="00BB540D">
              <w:rPr>
                <w:rFonts w:ascii="Times New Roman" w:hAnsi="Times New Roman"/>
                <w:sz w:val="16"/>
                <w:szCs w:val="16"/>
              </w:rPr>
              <w:t>3</w:t>
            </w:r>
          </w:p>
        </w:tc>
        <w:tc>
          <w:tcPr>
            <w:tcW w:w="558" w:type="dxa"/>
            <w:vAlign w:val="center"/>
          </w:tcPr>
          <w:p w:rsidR="00BB540D" w:rsidRPr="00BB540D" w:rsidRDefault="00BB540D" w:rsidP="00BB540D">
            <w:pPr>
              <w:tabs>
                <w:tab w:val="left" w:pos="709"/>
              </w:tabs>
              <w:spacing w:after="0"/>
              <w:jc w:val="center"/>
              <w:rPr>
                <w:rFonts w:ascii="Times New Roman" w:hAnsi="Times New Roman"/>
                <w:sz w:val="16"/>
                <w:szCs w:val="16"/>
              </w:rPr>
            </w:pPr>
            <w:r w:rsidRPr="00BB540D">
              <w:rPr>
                <w:rFonts w:ascii="Times New Roman" w:hAnsi="Times New Roman"/>
                <w:sz w:val="16"/>
                <w:szCs w:val="16"/>
              </w:rPr>
              <w:t>15,8</w:t>
            </w:r>
          </w:p>
        </w:tc>
        <w:tc>
          <w:tcPr>
            <w:tcW w:w="612" w:type="dxa"/>
            <w:vMerge/>
          </w:tcPr>
          <w:p w:rsidR="00BB540D" w:rsidRPr="00AB01DC" w:rsidRDefault="00BB540D" w:rsidP="004B676B">
            <w:pPr>
              <w:tabs>
                <w:tab w:val="left" w:pos="709"/>
              </w:tabs>
              <w:spacing w:after="0"/>
              <w:jc w:val="center"/>
              <w:rPr>
                <w:rFonts w:ascii="Times New Roman" w:hAnsi="Times New Roman"/>
                <w:sz w:val="16"/>
                <w:szCs w:val="16"/>
              </w:rPr>
            </w:pPr>
          </w:p>
        </w:tc>
        <w:tc>
          <w:tcPr>
            <w:tcW w:w="531" w:type="dxa"/>
            <w:vMerge/>
          </w:tcPr>
          <w:p w:rsidR="00BB540D" w:rsidRPr="00AB01DC" w:rsidRDefault="00BB540D" w:rsidP="004B676B">
            <w:pPr>
              <w:tabs>
                <w:tab w:val="left" w:pos="709"/>
              </w:tabs>
              <w:spacing w:after="0"/>
              <w:jc w:val="center"/>
              <w:rPr>
                <w:rFonts w:ascii="Times New Roman" w:hAnsi="Times New Roman"/>
                <w:sz w:val="16"/>
                <w:szCs w:val="16"/>
              </w:rPr>
            </w:pPr>
          </w:p>
        </w:tc>
      </w:tr>
      <w:tr w:rsidR="00BB540D" w:rsidRPr="00AB01DC" w:rsidTr="0037259E">
        <w:tc>
          <w:tcPr>
            <w:tcW w:w="1185" w:type="dxa"/>
            <w:vAlign w:val="center"/>
          </w:tcPr>
          <w:p w:rsidR="00BB540D" w:rsidRPr="00BB540D" w:rsidRDefault="00BB540D" w:rsidP="00BB540D">
            <w:pPr>
              <w:tabs>
                <w:tab w:val="left" w:pos="709"/>
              </w:tabs>
              <w:spacing w:after="0"/>
              <w:jc w:val="center"/>
              <w:rPr>
                <w:rFonts w:ascii="Times New Roman" w:hAnsi="Times New Roman"/>
                <w:sz w:val="16"/>
                <w:szCs w:val="16"/>
              </w:rPr>
            </w:pPr>
            <w:r w:rsidRPr="00BB540D">
              <w:rPr>
                <w:rFonts w:ascii="Times New Roman" w:hAnsi="Times New Roman"/>
                <w:sz w:val="16"/>
                <w:szCs w:val="16"/>
              </w:rPr>
              <w:t>Tinggi</w:t>
            </w:r>
          </w:p>
        </w:tc>
        <w:tc>
          <w:tcPr>
            <w:tcW w:w="567" w:type="dxa"/>
            <w:vAlign w:val="center"/>
          </w:tcPr>
          <w:p w:rsidR="00BB540D" w:rsidRPr="00BB540D" w:rsidRDefault="00BB540D" w:rsidP="00BB540D">
            <w:pPr>
              <w:tabs>
                <w:tab w:val="left" w:pos="709"/>
              </w:tabs>
              <w:spacing w:after="0"/>
              <w:jc w:val="center"/>
              <w:rPr>
                <w:rFonts w:ascii="Times New Roman" w:hAnsi="Times New Roman"/>
                <w:sz w:val="16"/>
                <w:szCs w:val="16"/>
              </w:rPr>
            </w:pPr>
            <w:r w:rsidRPr="00BB540D">
              <w:rPr>
                <w:rFonts w:ascii="Times New Roman" w:hAnsi="Times New Roman"/>
                <w:sz w:val="16"/>
                <w:szCs w:val="16"/>
              </w:rPr>
              <w:t>11</w:t>
            </w:r>
          </w:p>
        </w:tc>
        <w:tc>
          <w:tcPr>
            <w:tcW w:w="567" w:type="dxa"/>
            <w:vAlign w:val="center"/>
          </w:tcPr>
          <w:p w:rsidR="00BB540D" w:rsidRPr="00BB540D" w:rsidRDefault="00BB540D" w:rsidP="00BB540D">
            <w:pPr>
              <w:tabs>
                <w:tab w:val="left" w:pos="709"/>
              </w:tabs>
              <w:spacing w:after="0"/>
              <w:jc w:val="center"/>
              <w:rPr>
                <w:rFonts w:ascii="Times New Roman" w:hAnsi="Times New Roman"/>
                <w:sz w:val="16"/>
                <w:szCs w:val="16"/>
              </w:rPr>
            </w:pPr>
            <w:r w:rsidRPr="00BB540D">
              <w:rPr>
                <w:rFonts w:ascii="Times New Roman" w:hAnsi="Times New Roman"/>
                <w:sz w:val="16"/>
                <w:szCs w:val="16"/>
              </w:rPr>
              <w:t>28,9</w:t>
            </w:r>
          </w:p>
        </w:tc>
        <w:tc>
          <w:tcPr>
            <w:tcW w:w="425" w:type="dxa"/>
            <w:vAlign w:val="center"/>
          </w:tcPr>
          <w:p w:rsidR="00BB540D" w:rsidRPr="00BB540D" w:rsidRDefault="00BB540D" w:rsidP="00BB540D">
            <w:pPr>
              <w:tabs>
                <w:tab w:val="left" w:pos="709"/>
              </w:tabs>
              <w:spacing w:after="0"/>
              <w:jc w:val="center"/>
              <w:rPr>
                <w:rFonts w:ascii="Times New Roman" w:hAnsi="Times New Roman"/>
                <w:sz w:val="16"/>
                <w:szCs w:val="16"/>
              </w:rPr>
            </w:pPr>
            <w:r w:rsidRPr="00BB540D">
              <w:rPr>
                <w:rFonts w:ascii="Times New Roman" w:hAnsi="Times New Roman"/>
                <w:sz w:val="16"/>
                <w:szCs w:val="16"/>
              </w:rPr>
              <w:t>27</w:t>
            </w:r>
          </w:p>
        </w:tc>
        <w:tc>
          <w:tcPr>
            <w:tcW w:w="558" w:type="dxa"/>
            <w:vAlign w:val="center"/>
          </w:tcPr>
          <w:p w:rsidR="00BB540D" w:rsidRPr="00BB540D" w:rsidRDefault="00BB540D" w:rsidP="00BB540D">
            <w:pPr>
              <w:tabs>
                <w:tab w:val="left" w:pos="709"/>
              </w:tabs>
              <w:spacing w:after="0"/>
              <w:jc w:val="center"/>
              <w:rPr>
                <w:rFonts w:ascii="Times New Roman" w:hAnsi="Times New Roman"/>
                <w:sz w:val="16"/>
                <w:szCs w:val="16"/>
              </w:rPr>
            </w:pPr>
            <w:r w:rsidRPr="00BB540D">
              <w:rPr>
                <w:rFonts w:ascii="Times New Roman" w:hAnsi="Times New Roman"/>
                <w:sz w:val="16"/>
                <w:szCs w:val="16"/>
              </w:rPr>
              <w:t>71,1</w:t>
            </w:r>
          </w:p>
        </w:tc>
        <w:tc>
          <w:tcPr>
            <w:tcW w:w="612" w:type="dxa"/>
            <w:vMerge/>
          </w:tcPr>
          <w:p w:rsidR="00BB540D" w:rsidRPr="00AB01DC" w:rsidRDefault="00BB540D" w:rsidP="004B676B">
            <w:pPr>
              <w:tabs>
                <w:tab w:val="left" w:pos="709"/>
              </w:tabs>
              <w:spacing w:after="0"/>
              <w:jc w:val="center"/>
              <w:rPr>
                <w:rFonts w:ascii="Times New Roman" w:hAnsi="Times New Roman"/>
                <w:sz w:val="16"/>
                <w:szCs w:val="16"/>
              </w:rPr>
            </w:pPr>
          </w:p>
        </w:tc>
        <w:tc>
          <w:tcPr>
            <w:tcW w:w="531" w:type="dxa"/>
            <w:vMerge/>
          </w:tcPr>
          <w:p w:rsidR="00BB540D" w:rsidRPr="00AB01DC" w:rsidRDefault="00BB540D" w:rsidP="004B676B">
            <w:pPr>
              <w:tabs>
                <w:tab w:val="left" w:pos="709"/>
              </w:tabs>
              <w:spacing w:after="0"/>
              <w:jc w:val="center"/>
              <w:rPr>
                <w:rFonts w:ascii="Times New Roman" w:hAnsi="Times New Roman"/>
                <w:sz w:val="16"/>
                <w:szCs w:val="16"/>
              </w:rPr>
            </w:pPr>
          </w:p>
        </w:tc>
      </w:tr>
      <w:tr w:rsidR="00BB540D" w:rsidRPr="00AB01DC" w:rsidTr="00CF2556">
        <w:tc>
          <w:tcPr>
            <w:tcW w:w="1185" w:type="dxa"/>
          </w:tcPr>
          <w:p w:rsidR="00BB540D" w:rsidRPr="00AB01DC" w:rsidRDefault="00BB540D" w:rsidP="004B676B">
            <w:pPr>
              <w:tabs>
                <w:tab w:val="left" w:pos="709"/>
              </w:tabs>
              <w:spacing w:after="0"/>
              <w:jc w:val="center"/>
              <w:rPr>
                <w:rFonts w:ascii="Times New Roman" w:hAnsi="Times New Roman"/>
                <w:sz w:val="16"/>
                <w:szCs w:val="16"/>
              </w:rPr>
            </w:pPr>
            <w:r w:rsidRPr="00AB01DC">
              <w:rPr>
                <w:rFonts w:ascii="Times New Roman" w:hAnsi="Times New Roman"/>
                <w:sz w:val="16"/>
                <w:szCs w:val="16"/>
              </w:rPr>
              <w:t>Total</w:t>
            </w:r>
          </w:p>
        </w:tc>
        <w:tc>
          <w:tcPr>
            <w:tcW w:w="567" w:type="dxa"/>
            <w:vAlign w:val="center"/>
          </w:tcPr>
          <w:p w:rsidR="00BB540D" w:rsidRPr="00904D4B" w:rsidRDefault="00BB540D"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27</w:t>
            </w:r>
          </w:p>
        </w:tc>
        <w:tc>
          <w:tcPr>
            <w:tcW w:w="567" w:type="dxa"/>
            <w:vAlign w:val="center"/>
          </w:tcPr>
          <w:p w:rsidR="00BB540D" w:rsidRPr="00904D4B" w:rsidRDefault="00BB540D" w:rsidP="005423D8">
            <w:pPr>
              <w:tabs>
                <w:tab w:val="left" w:pos="709"/>
              </w:tabs>
              <w:spacing w:after="0"/>
              <w:jc w:val="center"/>
              <w:rPr>
                <w:rFonts w:ascii="Times New Roman" w:hAnsi="Times New Roman" w:cs="Times New Roman"/>
                <w:sz w:val="16"/>
                <w:szCs w:val="16"/>
              </w:rPr>
            </w:pPr>
            <w:r w:rsidRPr="00904D4B">
              <w:rPr>
                <w:rFonts w:ascii="Times New Roman" w:hAnsi="Times New Roman" w:cs="Times New Roman"/>
                <w:sz w:val="16"/>
                <w:szCs w:val="16"/>
              </w:rPr>
              <w:t>47,4</w:t>
            </w:r>
          </w:p>
        </w:tc>
        <w:tc>
          <w:tcPr>
            <w:tcW w:w="425" w:type="dxa"/>
            <w:vAlign w:val="center"/>
          </w:tcPr>
          <w:p w:rsidR="00BB540D" w:rsidRPr="00904D4B" w:rsidRDefault="00BB540D"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30</w:t>
            </w:r>
          </w:p>
        </w:tc>
        <w:tc>
          <w:tcPr>
            <w:tcW w:w="558" w:type="dxa"/>
            <w:vAlign w:val="center"/>
          </w:tcPr>
          <w:p w:rsidR="00BB540D" w:rsidRPr="00904D4B" w:rsidRDefault="00BB540D"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52,6</w:t>
            </w:r>
          </w:p>
        </w:tc>
        <w:tc>
          <w:tcPr>
            <w:tcW w:w="612" w:type="dxa"/>
            <w:vMerge/>
          </w:tcPr>
          <w:p w:rsidR="00BB540D" w:rsidRPr="00AB01DC" w:rsidRDefault="00BB540D" w:rsidP="004B676B">
            <w:pPr>
              <w:tabs>
                <w:tab w:val="left" w:pos="709"/>
              </w:tabs>
              <w:spacing w:after="0"/>
              <w:jc w:val="center"/>
              <w:rPr>
                <w:rFonts w:ascii="Times New Roman" w:hAnsi="Times New Roman"/>
                <w:sz w:val="16"/>
                <w:szCs w:val="16"/>
              </w:rPr>
            </w:pPr>
          </w:p>
        </w:tc>
        <w:tc>
          <w:tcPr>
            <w:tcW w:w="531" w:type="dxa"/>
            <w:vMerge/>
          </w:tcPr>
          <w:p w:rsidR="00BB540D" w:rsidRPr="00AB01DC" w:rsidRDefault="00BB540D" w:rsidP="004B676B">
            <w:pPr>
              <w:tabs>
                <w:tab w:val="left" w:pos="709"/>
              </w:tabs>
              <w:spacing w:after="0"/>
              <w:jc w:val="center"/>
              <w:rPr>
                <w:rFonts w:ascii="Times New Roman" w:hAnsi="Times New Roman"/>
                <w:sz w:val="16"/>
                <w:szCs w:val="16"/>
              </w:rPr>
            </w:pPr>
          </w:p>
        </w:tc>
      </w:tr>
    </w:tbl>
    <w:p w:rsidR="00791798" w:rsidRDefault="00402F20" w:rsidP="00987A59">
      <w:pPr>
        <w:spacing w:after="0"/>
        <w:ind w:firstLine="567"/>
        <w:jc w:val="both"/>
        <w:rPr>
          <w:rFonts w:ascii="Times New Roman" w:hAnsi="Times New Roman"/>
          <w:sz w:val="24"/>
          <w:szCs w:val="24"/>
          <w:lang w:val="en-US"/>
        </w:rPr>
      </w:pPr>
      <w:r>
        <w:rPr>
          <w:rFonts w:ascii="Times New Roman" w:hAnsi="Times New Roman" w:cs="Times New Roman"/>
          <w:sz w:val="24"/>
          <w:szCs w:val="24"/>
        </w:rPr>
        <w:t xml:space="preserve">Hasil analisis hubungan antara pengetahuan dengan kepatuhan </w:t>
      </w:r>
      <w:r>
        <w:rPr>
          <w:rFonts w:ascii="Times New Roman" w:hAnsi="Times New Roman" w:cs="Times New Roman"/>
          <w:bCs/>
          <w:i/>
          <w:sz w:val="24"/>
          <w:szCs w:val="24"/>
        </w:rPr>
        <w:t xml:space="preserve">hand hygiene </w:t>
      </w:r>
      <w:r>
        <w:rPr>
          <w:rFonts w:ascii="Times New Roman" w:hAnsi="Times New Roman" w:cs="Times New Roman"/>
          <w:bCs/>
          <w:sz w:val="24"/>
          <w:szCs w:val="24"/>
        </w:rPr>
        <w:t>pada perawat di RSUD Sungai Lilin</w:t>
      </w:r>
      <w:r>
        <w:rPr>
          <w:rFonts w:ascii="Times New Roman" w:hAnsi="Times New Roman" w:cs="Times New Roman"/>
          <w:sz w:val="24"/>
          <w:szCs w:val="24"/>
        </w:rPr>
        <w:t xml:space="preserve"> diperoleh bahwa ada sebanyak 16 (84,2%) responden dengan pengetahuan yang rendah tidak patuh dalam melakukan </w:t>
      </w:r>
      <w:r>
        <w:rPr>
          <w:rFonts w:ascii="Times New Roman" w:hAnsi="Times New Roman" w:cs="Times New Roman"/>
          <w:i/>
          <w:sz w:val="24"/>
          <w:szCs w:val="24"/>
        </w:rPr>
        <w:t>hand hygiene</w:t>
      </w:r>
      <w:r>
        <w:rPr>
          <w:rFonts w:ascii="Times New Roman" w:hAnsi="Times New Roman" w:cs="Times New Roman"/>
          <w:sz w:val="24"/>
          <w:szCs w:val="24"/>
        </w:rPr>
        <w:t xml:space="preserve"> sedangkan 3 (15,8%) responden dengan pengetahuan yang rendah patuh dalam melakukan </w:t>
      </w:r>
      <w:r>
        <w:rPr>
          <w:rFonts w:ascii="Times New Roman" w:hAnsi="Times New Roman" w:cs="Times New Roman"/>
          <w:i/>
          <w:sz w:val="24"/>
          <w:szCs w:val="24"/>
        </w:rPr>
        <w:t>hand hygiene.</w:t>
      </w:r>
      <w:r>
        <w:rPr>
          <w:rFonts w:ascii="Times New Roman" w:hAnsi="Times New Roman" w:cs="Times New Roman"/>
          <w:sz w:val="24"/>
          <w:szCs w:val="24"/>
        </w:rPr>
        <w:t xml:space="preserve"> Hasil uji c</w:t>
      </w:r>
      <w:r>
        <w:rPr>
          <w:rFonts w:ascii="Times New Roman" w:hAnsi="Times New Roman" w:cs="Times New Roman"/>
          <w:i/>
          <w:iCs/>
          <w:sz w:val="24"/>
          <w:szCs w:val="24"/>
        </w:rPr>
        <w:t>hi square</w:t>
      </w:r>
      <w:r>
        <w:rPr>
          <w:rFonts w:ascii="Times New Roman" w:hAnsi="Times New Roman" w:cs="Times New Roman"/>
          <w:sz w:val="24"/>
          <w:szCs w:val="24"/>
        </w:rPr>
        <w:t xml:space="preserve"> didapatkan </w:t>
      </w:r>
      <w:r>
        <w:rPr>
          <w:rFonts w:ascii="Times New Roman" w:hAnsi="Times New Roman" w:cs="Times New Roman"/>
          <w:i/>
          <w:iCs/>
          <w:sz w:val="24"/>
          <w:szCs w:val="24"/>
        </w:rPr>
        <w:t>p Value</w:t>
      </w:r>
      <w:r>
        <w:rPr>
          <w:rFonts w:ascii="Times New Roman" w:hAnsi="Times New Roman" w:cs="Times New Roman"/>
          <w:i/>
          <w:sz w:val="24"/>
          <w:szCs w:val="24"/>
        </w:rPr>
        <w:t xml:space="preserve"> </w:t>
      </w:r>
      <w:r>
        <w:rPr>
          <w:rFonts w:ascii="Times New Roman" w:hAnsi="Times New Roman" w:cs="Times New Roman"/>
          <w:sz w:val="24"/>
          <w:szCs w:val="24"/>
        </w:rPr>
        <w:t xml:space="preserve">0,000 &lt; α 0,05, hal ini menunjukkan ada hubungan bermakna </w:t>
      </w:r>
      <w:r>
        <w:rPr>
          <w:rFonts w:ascii="Times New Roman" w:hAnsi="Times New Roman" w:cs="Times New Roman"/>
          <w:bCs/>
          <w:sz w:val="24"/>
          <w:szCs w:val="24"/>
        </w:rPr>
        <w:t xml:space="preserve">antara </w:t>
      </w:r>
      <w:r>
        <w:rPr>
          <w:rFonts w:ascii="Times New Roman" w:hAnsi="Times New Roman" w:cs="Times New Roman"/>
          <w:sz w:val="24"/>
          <w:szCs w:val="24"/>
        </w:rPr>
        <w:t>pengetahuan dengan kepatuhan</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hand hygiene </w:t>
      </w:r>
      <w:r>
        <w:rPr>
          <w:rFonts w:ascii="Times New Roman" w:hAnsi="Times New Roman" w:cs="Times New Roman"/>
          <w:bCs/>
          <w:sz w:val="24"/>
          <w:szCs w:val="24"/>
        </w:rPr>
        <w:t>pada perawat</w:t>
      </w:r>
      <w:r w:rsidR="00987A59" w:rsidRPr="00AB01DC">
        <w:rPr>
          <w:rFonts w:ascii="Times New Roman" w:hAnsi="Times New Roman"/>
          <w:sz w:val="24"/>
          <w:szCs w:val="24"/>
          <w:lang w:val="en-US"/>
        </w:rPr>
        <w:t>.</w:t>
      </w:r>
    </w:p>
    <w:p w:rsidR="00250570" w:rsidRDefault="00250570" w:rsidP="00987A59">
      <w:pPr>
        <w:spacing w:after="0"/>
        <w:ind w:firstLine="567"/>
        <w:jc w:val="both"/>
        <w:rPr>
          <w:rFonts w:ascii="Times New Roman" w:hAnsi="Times New Roman"/>
          <w:sz w:val="24"/>
          <w:szCs w:val="24"/>
          <w:lang w:val="en-US"/>
        </w:rPr>
      </w:pPr>
    </w:p>
    <w:p w:rsidR="00250570" w:rsidRDefault="00250570" w:rsidP="00987A59">
      <w:pPr>
        <w:spacing w:after="0"/>
        <w:ind w:firstLine="567"/>
        <w:jc w:val="both"/>
        <w:rPr>
          <w:rFonts w:ascii="Times New Roman" w:hAnsi="Times New Roman"/>
          <w:sz w:val="24"/>
          <w:szCs w:val="24"/>
          <w:lang w:val="en-US"/>
        </w:rPr>
      </w:pPr>
    </w:p>
    <w:p w:rsidR="00250570" w:rsidRPr="00AB01DC" w:rsidRDefault="00250570" w:rsidP="00987A59">
      <w:pPr>
        <w:spacing w:after="0"/>
        <w:ind w:firstLine="567"/>
        <w:jc w:val="both"/>
        <w:rPr>
          <w:rFonts w:ascii="Times New Roman" w:hAnsi="Times New Roman"/>
          <w:sz w:val="24"/>
          <w:szCs w:val="24"/>
          <w:lang w:val="en-US"/>
        </w:rPr>
      </w:pPr>
    </w:p>
    <w:p w:rsidR="00987A59" w:rsidRPr="00A86DAC" w:rsidRDefault="00A86DAC" w:rsidP="00987A59">
      <w:pPr>
        <w:spacing w:after="0"/>
        <w:jc w:val="both"/>
        <w:rPr>
          <w:rFonts w:ascii="Times New Roman" w:hAnsi="Times New Roman"/>
          <w:b/>
          <w:sz w:val="24"/>
          <w:szCs w:val="24"/>
          <w:lang w:val="en-US"/>
        </w:rPr>
      </w:pPr>
      <w:r w:rsidRPr="00A86DAC">
        <w:rPr>
          <w:rFonts w:ascii="Times New Roman" w:hAnsi="Times New Roman" w:cs="Times New Roman"/>
          <w:b/>
          <w:bCs/>
          <w:sz w:val="24"/>
          <w:szCs w:val="24"/>
        </w:rPr>
        <w:lastRenderedPageBreak/>
        <w:t xml:space="preserve">Hubungan Antara Sikap Dengan Kepatuhan </w:t>
      </w:r>
      <w:r w:rsidRPr="00A86DAC">
        <w:rPr>
          <w:rFonts w:ascii="Times New Roman" w:hAnsi="Times New Roman" w:cs="Times New Roman"/>
          <w:b/>
          <w:bCs/>
          <w:i/>
          <w:sz w:val="24"/>
          <w:szCs w:val="24"/>
        </w:rPr>
        <w:t xml:space="preserve">Hand Hygiene </w:t>
      </w:r>
      <w:r w:rsidRPr="00A86DAC">
        <w:rPr>
          <w:rFonts w:ascii="Times New Roman" w:hAnsi="Times New Roman" w:cs="Times New Roman"/>
          <w:b/>
          <w:bCs/>
          <w:sz w:val="24"/>
          <w:szCs w:val="24"/>
        </w:rPr>
        <w:t>Pada Perawat</w:t>
      </w:r>
    </w:p>
    <w:p w:rsidR="00987A59" w:rsidRPr="00AB01DC" w:rsidRDefault="00987A59" w:rsidP="00987A59">
      <w:pPr>
        <w:spacing w:after="0"/>
        <w:jc w:val="both"/>
        <w:rPr>
          <w:rFonts w:ascii="Times New Roman" w:hAnsi="Times New Roman"/>
          <w:sz w:val="24"/>
          <w:szCs w:val="24"/>
          <w:lang w:val="en-US"/>
        </w:rPr>
      </w:pPr>
      <w:r w:rsidRPr="00AB01DC">
        <w:rPr>
          <w:rFonts w:ascii="Times New Roman" w:hAnsi="Times New Roman"/>
          <w:sz w:val="24"/>
          <w:szCs w:val="24"/>
          <w:lang w:val="en-US"/>
        </w:rPr>
        <w:t xml:space="preserve">Tabel 5. </w:t>
      </w:r>
      <w:r w:rsidR="00A86DAC">
        <w:rPr>
          <w:rFonts w:ascii="Times New Roman" w:hAnsi="Times New Roman" w:cs="Times New Roman"/>
          <w:bCs/>
          <w:sz w:val="24"/>
          <w:szCs w:val="24"/>
        </w:rPr>
        <w:t xml:space="preserve">Hubungan Antara Sikap Dengan Kepatuhan </w:t>
      </w:r>
      <w:r w:rsidR="00A86DAC">
        <w:rPr>
          <w:rFonts w:ascii="Times New Roman" w:hAnsi="Times New Roman" w:cs="Times New Roman"/>
          <w:bCs/>
          <w:i/>
          <w:sz w:val="24"/>
          <w:szCs w:val="24"/>
        </w:rPr>
        <w:t xml:space="preserve">Hand Hygiene </w:t>
      </w:r>
      <w:r w:rsidR="00A86DAC">
        <w:rPr>
          <w:rFonts w:ascii="Times New Roman" w:hAnsi="Times New Roman" w:cs="Times New Roman"/>
          <w:bCs/>
          <w:sz w:val="24"/>
          <w:szCs w:val="24"/>
        </w:rPr>
        <w:t>Pada Perawat</w:t>
      </w:r>
    </w:p>
    <w:tbl>
      <w:tblPr>
        <w:tblW w:w="3956" w:type="dxa"/>
        <w:tblInd w:w="108" w:type="dxa"/>
        <w:tblBorders>
          <w:top w:val="single" w:sz="4" w:space="0" w:color="auto"/>
          <w:bottom w:val="single" w:sz="4" w:space="0" w:color="auto"/>
          <w:insideH w:val="single" w:sz="4" w:space="0" w:color="auto"/>
        </w:tblBorders>
        <w:tblLayout w:type="fixed"/>
        <w:tblLook w:val="04A0"/>
      </w:tblPr>
      <w:tblGrid>
        <w:gridCol w:w="696"/>
        <w:gridCol w:w="567"/>
        <w:gridCol w:w="567"/>
        <w:gridCol w:w="425"/>
        <w:gridCol w:w="558"/>
        <w:gridCol w:w="612"/>
        <w:gridCol w:w="531"/>
      </w:tblGrid>
      <w:tr w:rsidR="00466762" w:rsidRPr="00AB01DC" w:rsidTr="00250570">
        <w:tc>
          <w:tcPr>
            <w:tcW w:w="696" w:type="dxa"/>
            <w:vMerge w:val="restart"/>
            <w:vAlign w:val="center"/>
          </w:tcPr>
          <w:p w:rsidR="00466762" w:rsidRPr="00AB01DC" w:rsidRDefault="009D6785" w:rsidP="004B676B">
            <w:pPr>
              <w:tabs>
                <w:tab w:val="left" w:pos="709"/>
              </w:tabs>
              <w:spacing w:after="0"/>
              <w:jc w:val="center"/>
              <w:rPr>
                <w:rFonts w:ascii="Times New Roman" w:hAnsi="Times New Roman"/>
                <w:b/>
                <w:sz w:val="16"/>
                <w:szCs w:val="16"/>
                <w:lang w:val="en-US"/>
              </w:rPr>
            </w:pPr>
            <w:r>
              <w:rPr>
                <w:rFonts w:ascii="Times New Roman" w:hAnsi="Times New Roman"/>
                <w:b/>
                <w:sz w:val="16"/>
                <w:szCs w:val="16"/>
                <w:lang w:val="en-US"/>
              </w:rPr>
              <w:t>Sikap</w:t>
            </w:r>
          </w:p>
        </w:tc>
        <w:tc>
          <w:tcPr>
            <w:tcW w:w="2117" w:type="dxa"/>
            <w:gridSpan w:val="4"/>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Kepatuhan</w:t>
            </w:r>
          </w:p>
        </w:tc>
        <w:tc>
          <w:tcPr>
            <w:tcW w:w="612" w:type="dxa"/>
            <w:vMerge w:val="restart"/>
            <w:vAlign w:val="center"/>
          </w:tcPr>
          <w:p w:rsidR="00466762" w:rsidRPr="00AB01DC" w:rsidRDefault="00466762" w:rsidP="004B676B">
            <w:pPr>
              <w:tabs>
                <w:tab w:val="left" w:pos="709"/>
              </w:tabs>
              <w:spacing w:after="0"/>
              <w:jc w:val="center"/>
              <w:rPr>
                <w:rFonts w:ascii="Times New Roman" w:hAnsi="Times New Roman"/>
                <w:b/>
                <w:i/>
                <w:sz w:val="16"/>
                <w:szCs w:val="16"/>
              </w:rPr>
            </w:pPr>
            <w:r w:rsidRPr="00AB01DC">
              <w:rPr>
                <w:rFonts w:ascii="Times New Roman" w:hAnsi="Times New Roman"/>
                <w:b/>
                <w:i/>
                <w:sz w:val="16"/>
                <w:szCs w:val="16"/>
              </w:rPr>
              <w:t>P-Value</w:t>
            </w:r>
          </w:p>
        </w:tc>
        <w:tc>
          <w:tcPr>
            <w:tcW w:w="531" w:type="dxa"/>
            <w:vMerge w:val="restart"/>
            <w:vAlign w:val="center"/>
          </w:tcPr>
          <w:p w:rsidR="00466762" w:rsidRPr="00AB01DC" w:rsidRDefault="00466762" w:rsidP="004B676B">
            <w:pPr>
              <w:tabs>
                <w:tab w:val="left" w:pos="709"/>
              </w:tabs>
              <w:spacing w:after="0"/>
              <w:jc w:val="center"/>
              <w:rPr>
                <w:rFonts w:ascii="Times New Roman" w:hAnsi="Times New Roman"/>
                <w:b/>
                <w:i/>
                <w:sz w:val="16"/>
                <w:szCs w:val="16"/>
              </w:rPr>
            </w:pPr>
            <w:r w:rsidRPr="00AB01DC">
              <w:rPr>
                <w:rFonts w:ascii="Times New Roman" w:hAnsi="Times New Roman"/>
                <w:b/>
                <w:i/>
                <w:sz w:val="16"/>
                <w:szCs w:val="16"/>
              </w:rPr>
              <w:t>OR</w:t>
            </w:r>
          </w:p>
        </w:tc>
      </w:tr>
      <w:tr w:rsidR="00466762" w:rsidRPr="00AB01DC" w:rsidTr="00250570">
        <w:tc>
          <w:tcPr>
            <w:tcW w:w="696" w:type="dxa"/>
            <w:vMerge/>
            <w:vAlign w:val="center"/>
          </w:tcPr>
          <w:p w:rsidR="00466762" w:rsidRPr="00AB01DC" w:rsidRDefault="00466762" w:rsidP="004B676B">
            <w:pPr>
              <w:tabs>
                <w:tab w:val="left" w:pos="709"/>
              </w:tabs>
              <w:spacing w:after="0"/>
              <w:jc w:val="center"/>
              <w:rPr>
                <w:rFonts w:ascii="Times New Roman" w:hAnsi="Times New Roman"/>
                <w:b/>
                <w:sz w:val="16"/>
                <w:szCs w:val="16"/>
              </w:rPr>
            </w:pPr>
          </w:p>
        </w:tc>
        <w:tc>
          <w:tcPr>
            <w:tcW w:w="1134" w:type="dxa"/>
            <w:gridSpan w:val="2"/>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Tidak Patuh</w:t>
            </w:r>
          </w:p>
        </w:tc>
        <w:tc>
          <w:tcPr>
            <w:tcW w:w="983" w:type="dxa"/>
            <w:gridSpan w:val="2"/>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Patuh</w:t>
            </w:r>
          </w:p>
        </w:tc>
        <w:tc>
          <w:tcPr>
            <w:tcW w:w="612" w:type="dxa"/>
            <w:vMerge/>
          </w:tcPr>
          <w:p w:rsidR="00466762" w:rsidRPr="00AB01DC" w:rsidRDefault="00466762" w:rsidP="004B676B">
            <w:pPr>
              <w:tabs>
                <w:tab w:val="left" w:pos="709"/>
              </w:tabs>
              <w:spacing w:after="0"/>
              <w:jc w:val="center"/>
              <w:rPr>
                <w:rFonts w:ascii="Times New Roman" w:hAnsi="Times New Roman"/>
                <w:b/>
                <w:sz w:val="16"/>
                <w:szCs w:val="16"/>
              </w:rPr>
            </w:pPr>
          </w:p>
        </w:tc>
        <w:tc>
          <w:tcPr>
            <w:tcW w:w="531" w:type="dxa"/>
            <w:vMerge/>
          </w:tcPr>
          <w:p w:rsidR="00466762" w:rsidRPr="00AB01DC" w:rsidRDefault="00466762" w:rsidP="004B676B">
            <w:pPr>
              <w:tabs>
                <w:tab w:val="left" w:pos="709"/>
              </w:tabs>
              <w:spacing w:after="0"/>
              <w:jc w:val="center"/>
              <w:rPr>
                <w:rFonts w:ascii="Times New Roman" w:hAnsi="Times New Roman"/>
                <w:b/>
                <w:sz w:val="16"/>
                <w:szCs w:val="16"/>
              </w:rPr>
            </w:pPr>
          </w:p>
        </w:tc>
      </w:tr>
      <w:tr w:rsidR="00466762" w:rsidRPr="00AB01DC" w:rsidTr="00250570">
        <w:tc>
          <w:tcPr>
            <w:tcW w:w="696" w:type="dxa"/>
            <w:vMerge/>
            <w:vAlign w:val="center"/>
          </w:tcPr>
          <w:p w:rsidR="00466762" w:rsidRPr="00AB01DC" w:rsidRDefault="00466762" w:rsidP="004B676B">
            <w:pPr>
              <w:tabs>
                <w:tab w:val="left" w:pos="709"/>
              </w:tabs>
              <w:spacing w:after="0"/>
              <w:jc w:val="center"/>
              <w:rPr>
                <w:rFonts w:ascii="Times New Roman" w:hAnsi="Times New Roman"/>
                <w:b/>
                <w:sz w:val="16"/>
                <w:szCs w:val="16"/>
              </w:rPr>
            </w:pPr>
          </w:p>
        </w:tc>
        <w:tc>
          <w:tcPr>
            <w:tcW w:w="567"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n</w:t>
            </w:r>
          </w:p>
        </w:tc>
        <w:tc>
          <w:tcPr>
            <w:tcW w:w="567"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w:t>
            </w:r>
          </w:p>
        </w:tc>
        <w:tc>
          <w:tcPr>
            <w:tcW w:w="425"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n</w:t>
            </w:r>
          </w:p>
        </w:tc>
        <w:tc>
          <w:tcPr>
            <w:tcW w:w="558"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w:t>
            </w:r>
          </w:p>
        </w:tc>
        <w:tc>
          <w:tcPr>
            <w:tcW w:w="612" w:type="dxa"/>
            <w:vMerge w:val="restart"/>
            <w:vAlign w:val="center"/>
          </w:tcPr>
          <w:p w:rsidR="00466762" w:rsidRPr="00F54E6F" w:rsidRDefault="00F54E6F" w:rsidP="004B676B">
            <w:pPr>
              <w:tabs>
                <w:tab w:val="left" w:pos="709"/>
              </w:tabs>
              <w:spacing w:after="0"/>
              <w:jc w:val="center"/>
              <w:rPr>
                <w:rFonts w:ascii="Times New Roman" w:hAnsi="Times New Roman"/>
                <w:sz w:val="16"/>
                <w:szCs w:val="16"/>
                <w:lang w:val="en-US"/>
              </w:rPr>
            </w:pPr>
            <w:r>
              <w:rPr>
                <w:rFonts w:ascii="Times New Roman" w:hAnsi="Times New Roman"/>
                <w:sz w:val="16"/>
                <w:szCs w:val="16"/>
                <w:lang w:val="en-US"/>
              </w:rPr>
              <w:t>0.000</w:t>
            </w:r>
          </w:p>
        </w:tc>
        <w:tc>
          <w:tcPr>
            <w:tcW w:w="531" w:type="dxa"/>
            <w:vMerge w:val="restart"/>
            <w:vAlign w:val="center"/>
          </w:tcPr>
          <w:p w:rsidR="00466762" w:rsidRPr="00F54E6F" w:rsidRDefault="00F54E6F" w:rsidP="00463400">
            <w:pPr>
              <w:tabs>
                <w:tab w:val="left" w:pos="709"/>
              </w:tabs>
              <w:spacing w:after="0"/>
              <w:ind w:left="-144" w:right="-108"/>
              <w:jc w:val="center"/>
              <w:rPr>
                <w:rFonts w:ascii="Times New Roman" w:hAnsi="Times New Roman"/>
                <w:sz w:val="16"/>
                <w:szCs w:val="16"/>
                <w:lang w:val="en-US"/>
              </w:rPr>
            </w:pPr>
            <w:r>
              <w:rPr>
                <w:rFonts w:ascii="Times New Roman" w:hAnsi="Times New Roman"/>
                <w:sz w:val="16"/>
                <w:szCs w:val="16"/>
                <w:lang w:val="en-US"/>
              </w:rPr>
              <w:t>20,364</w:t>
            </w:r>
          </w:p>
        </w:tc>
      </w:tr>
      <w:tr w:rsidR="00BF28F5" w:rsidRPr="00AB01DC" w:rsidTr="00250570">
        <w:tc>
          <w:tcPr>
            <w:tcW w:w="696" w:type="dxa"/>
          </w:tcPr>
          <w:p w:rsidR="00BF28F5" w:rsidRPr="00F54E6F" w:rsidRDefault="00BF28F5" w:rsidP="004B676B">
            <w:pPr>
              <w:tabs>
                <w:tab w:val="left" w:pos="709"/>
              </w:tabs>
              <w:spacing w:after="0"/>
              <w:jc w:val="center"/>
              <w:rPr>
                <w:rFonts w:ascii="Times New Roman" w:hAnsi="Times New Roman"/>
                <w:sz w:val="16"/>
                <w:szCs w:val="16"/>
              </w:rPr>
            </w:pPr>
            <w:r w:rsidRPr="00F54E6F">
              <w:rPr>
                <w:rFonts w:ascii="Times New Roman" w:hAnsi="Times New Roman"/>
                <w:sz w:val="16"/>
                <w:szCs w:val="16"/>
              </w:rPr>
              <w:t>Baik</w:t>
            </w:r>
          </w:p>
        </w:tc>
        <w:tc>
          <w:tcPr>
            <w:tcW w:w="567" w:type="dxa"/>
            <w:vAlign w:val="center"/>
          </w:tcPr>
          <w:p w:rsidR="00BF28F5" w:rsidRPr="00AB01DC" w:rsidRDefault="00BF28F5" w:rsidP="00BD1AFB">
            <w:pPr>
              <w:tabs>
                <w:tab w:val="left" w:pos="709"/>
              </w:tabs>
              <w:spacing w:after="0"/>
              <w:jc w:val="center"/>
              <w:rPr>
                <w:rFonts w:ascii="Times New Roman" w:hAnsi="Times New Roman"/>
                <w:sz w:val="16"/>
                <w:szCs w:val="16"/>
              </w:rPr>
            </w:pPr>
            <w:r w:rsidRPr="00F54E6F">
              <w:rPr>
                <w:rFonts w:ascii="Times New Roman" w:hAnsi="Times New Roman"/>
                <w:sz w:val="16"/>
                <w:szCs w:val="16"/>
              </w:rPr>
              <w:t>16</w:t>
            </w:r>
          </w:p>
        </w:tc>
        <w:tc>
          <w:tcPr>
            <w:tcW w:w="567" w:type="dxa"/>
            <w:vAlign w:val="center"/>
          </w:tcPr>
          <w:p w:rsidR="00BF28F5" w:rsidRPr="00AB01DC" w:rsidRDefault="00BF28F5" w:rsidP="00BD1AFB">
            <w:pPr>
              <w:tabs>
                <w:tab w:val="left" w:pos="709"/>
              </w:tabs>
              <w:spacing w:after="0"/>
              <w:jc w:val="center"/>
              <w:rPr>
                <w:rFonts w:ascii="Times New Roman" w:hAnsi="Times New Roman"/>
                <w:sz w:val="16"/>
                <w:szCs w:val="16"/>
              </w:rPr>
            </w:pPr>
            <w:r w:rsidRPr="00F54E6F">
              <w:rPr>
                <w:rFonts w:ascii="Times New Roman" w:hAnsi="Times New Roman"/>
                <w:sz w:val="16"/>
                <w:szCs w:val="16"/>
              </w:rPr>
              <w:t>88,9</w:t>
            </w:r>
          </w:p>
        </w:tc>
        <w:tc>
          <w:tcPr>
            <w:tcW w:w="425" w:type="dxa"/>
            <w:vAlign w:val="center"/>
          </w:tcPr>
          <w:p w:rsidR="00BF28F5" w:rsidRPr="00AB01DC" w:rsidRDefault="00BF28F5" w:rsidP="00BD1AFB">
            <w:pPr>
              <w:tabs>
                <w:tab w:val="left" w:pos="709"/>
              </w:tabs>
              <w:spacing w:after="0"/>
              <w:jc w:val="center"/>
              <w:rPr>
                <w:rFonts w:ascii="Times New Roman" w:hAnsi="Times New Roman"/>
                <w:sz w:val="16"/>
                <w:szCs w:val="16"/>
              </w:rPr>
            </w:pPr>
            <w:r w:rsidRPr="00F54E6F">
              <w:rPr>
                <w:rFonts w:ascii="Times New Roman" w:hAnsi="Times New Roman"/>
                <w:sz w:val="16"/>
                <w:szCs w:val="16"/>
              </w:rPr>
              <w:t>2</w:t>
            </w:r>
          </w:p>
        </w:tc>
        <w:tc>
          <w:tcPr>
            <w:tcW w:w="558" w:type="dxa"/>
            <w:vAlign w:val="center"/>
          </w:tcPr>
          <w:p w:rsidR="00BF28F5" w:rsidRPr="00AB01DC" w:rsidRDefault="00BF28F5" w:rsidP="00BD1AFB">
            <w:pPr>
              <w:tabs>
                <w:tab w:val="left" w:pos="709"/>
              </w:tabs>
              <w:spacing w:after="0"/>
              <w:jc w:val="center"/>
              <w:rPr>
                <w:rFonts w:ascii="Times New Roman" w:hAnsi="Times New Roman"/>
                <w:sz w:val="16"/>
                <w:szCs w:val="16"/>
              </w:rPr>
            </w:pPr>
            <w:r w:rsidRPr="00F54E6F">
              <w:rPr>
                <w:rFonts w:ascii="Times New Roman" w:hAnsi="Times New Roman"/>
                <w:sz w:val="16"/>
                <w:szCs w:val="16"/>
              </w:rPr>
              <w:t>11,1</w:t>
            </w:r>
          </w:p>
        </w:tc>
        <w:tc>
          <w:tcPr>
            <w:tcW w:w="612" w:type="dxa"/>
            <w:vMerge/>
            <w:vAlign w:val="center"/>
          </w:tcPr>
          <w:p w:rsidR="00BF28F5" w:rsidRPr="00AB01DC" w:rsidRDefault="00BF28F5" w:rsidP="004B676B">
            <w:pPr>
              <w:tabs>
                <w:tab w:val="left" w:pos="709"/>
              </w:tabs>
              <w:spacing w:after="0"/>
              <w:jc w:val="center"/>
              <w:rPr>
                <w:rFonts w:ascii="Times New Roman" w:hAnsi="Times New Roman"/>
                <w:sz w:val="16"/>
                <w:szCs w:val="16"/>
              </w:rPr>
            </w:pPr>
          </w:p>
        </w:tc>
        <w:tc>
          <w:tcPr>
            <w:tcW w:w="531" w:type="dxa"/>
            <w:vMerge/>
            <w:vAlign w:val="center"/>
          </w:tcPr>
          <w:p w:rsidR="00BF28F5" w:rsidRPr="00AB01DC" w:rsidRDefault="00BF28F5" w:rsidP="004B676B">
            <w:pPr>
              <w:tabs>
                <w:tab w:val="left" w:pos="709"/>
              </w:tabs>
              <w:spacing w:after="0"/>
              <w:jc w:val="center"/>
              <w:rPr>
                <w:rFonts w:ascii="Times New Roman" w:hAnsi="Times New Roman"/>
                <w:sz w:val="16"/>
                <w:szCs w:val="16"/>
              </w:rPr>
            </w:pPr>
          </w:p>
        </w:tc>
      </w:tr>
      <w:tr w:rsidR="00BF28F5" w:rsidRPr="00AB01DC" w:rsidTr="00250570">
        <w:tc>
          <w:tcPr>
            <w:tcW w:w="696" w:type="dxa"/>
          </w:tcPr>
          <w:p w:rsidR="00BF28F5" w:rsidRPr="00F54E6F" w:rsidRDefault="00BF28F5" w:rsidP="004B676B">
            <w:pPr>
              <w:tabs>
                <w:tab w:val="left" w:pos="709"/>
              </w:tabs>
              <w:spacing w:after="0"/>
              <w:jc w:val="center"/>
              <w:rPr>
                <w:rFonts w:ascii="Times New Roman" w:hAnsi="Times New Roman"/>
                <w:sz w:val="16"/>
                <w:szCs w:val="16"/>
              </w:rPr>
            </w:pPr>
            <w:r w:rsidRPr="00F54E6F">
              <w:rPr>
                <w:rFonts w:ascii="Times New Roman" w:hAnsi="Times New Roman"/>
                <w:sz w:val="16"/>
                <w:szCs w:val="16"/>
              </w:rPr>
              <w:t>Buruk</w:t>
            </w:r>
          </w:p>
        </w:tc>
        <w:tc>
          <w:tcPr>
            <w:tcW w:w="567" w:type="dxa"/>
            <w:vAlign w:val="center"/>
          </w:tcPr>
          <w:p w:rsidR="00BF28F5" w:rsidRPr="00AB01DC" w:rsidRDefault="00BF28F5" w:rsidP="004B676B">
            <w:pPr>
              <w:tabs>
                <w:tab w:val="left" w:pos="709"/>
              </w:tabs>
              <w:spacing w:after="0"/>
              <w:jc w:val="center"/>
              <w:rPr>
                <w:rFonts w:ascii="Times New Roman" w:hAnsi="Times New Roman"/>
                <w:sz w:val="16"/>
                <w:szCs w:val="16"/>
              </w:rPr>
            </w:pPr>
            <w:r w:rsidRPr="00F54E6F">
              <w:rPr>
                <w:rFonts w:ascii="Times New Roman" w:hAnsi="Times New Roman"/>
                <w:sz w:val="16"/>
                <w:szCs w:val="16"/>
              </w:rPr>
              <w:t>11</w:t>
            </w:r>
          </w:p>
        </w:tc>
        <w:tc>
          <w:tcPr>
            <w:tcW w:w="567" w:type="dxa"/>
            <w:vAlign w:val="center"/>
          </w:tcPr>
          <w:p w:rsidR="00BF28F5" w:rsidRPr="00AB01DC" w:rsidRDefault="00BF28F5" w:rsidP="004B676B">
            <w:pPr>
              <w:tabs>
                <w:tab w:val="left" w:pos="709"/>
              </w:tabs>
              <w:spacing w:after="0"/>
              <w:jc w:val="center"/>
              <w:rPr>
                <w:rFonts w:ascii="Times New Roman" w:hAnsi="Times New Roman"/>
                <w:sz w:val="16"/>
                <w:szCs w:val="16"/>
              </w:rPr>
            </w:pPr>
            <w:r w:rsidRPr="00F54E6F">
              <w:rPr>
                <w:rFonts w:ascii="Times New Roman" w:hAnsi="Times New Roman"/>
                <w:sz w:val="16"/>
                <w:szCs w:val="16"/>
              </w:rPr>
              <w:t>28,2</w:t>
            </w:r>
          </w:p>
        </w:tc>
        <w:tc>
          <w:tcPr>
            <w:tcW w:w="425" w:type="dxa"/>
            <w:vAlign w:val="center"/>
          </w:tcPr>
          <w:p w:rsidR="00BF28F5" w:rsidRPr="00AB01DC" w:rsidRDefault="00BF28F5" w:rsidP="004B676B">
            <w:pPr>
              <w:tabs>
                <w:tab w:val="left" w:pos="709"/>
              </w:tabs>
              <w:spacing w:after="0"/>
              <w:jc w:val="center"/>
              <w:rPr>
                <w:rFonts w:ascii="Times New Roman" w:hAnsi="Times New Roman"/>
                <w:sz w:val="16"/>
                <w:szCs w:val="16"/>
              </w:rPr>
            </w:pPr>
            <w:r w:rsidRPr="00F54E6F">
              <w:rPr>
                <w:rFonts w:ascii="Times New Roman" w:hAnsi="Times New Roman"/>
                <w:sz w:val="16"/>
                <w:szCs w:val="16"/>
              </w:rPr>
              <w:t>28</w:t>
            </w:r>
          </w:p>
        </w:tc>
        <w:tc>
          <w:tcPr>
            <w:tcW w:w="558" w:type="dxa"/>
            <w:vAlign w:val="center"/>
          </w:tcPr>
          <w:p w:rsidR="00BF28F5" w:rsidRPr="00AB01DC" w:rsidRDefault="00BF28F5" w:rsidP="004B676B">
            <w:pPr>
              <w:tabs>
                <w:tab w:val="left" w:pos="709"/>
              </w:tabs>
              <w:spacing w:after="0"/>
              <w:jc w:val="center"/>
              <w:rPr>
                <w:rFonts w:ascii="Times New Roman" w:hAnsi="Times New Roman"/>
                <w:sz w:val="16"/>
                <w:szCs w:val="16"/>
              </w:rPr>
            </w:pPr>
            <w:r w:rsidRPr="00F54E6F">
              <w:rPr>
                <w:rFonts w:ascii="Times New Roman" w:hAnsi="Times New Roman"/>
                <w:sz w:val="16"/>
                <w:szCs w:val="16"/>
              </w:rPr>
              <w:t>71,8</w:t>
            </w:r>
          </w:p>
        </w:tc>
        <w:tc>
          <w:tcPr>
            <w:tcW w:w="612" w:type="dxa"/>
            <w:vMerge/>
            <w:vAlign w:val="center"/>
          </w:tcPr>
          <w:p w:rsidR="00BF28F5" w:rsidRPr="00AB01DC" w:rsidRDefault="00BF28F5" w:rsidP="004B676B">
            <w:pPr>
              <w:tabs>
                <w:tab w:val="left" w:pos="709"/>
              </w:tabs>
              <w:spacing w:after="0"/>
              <w:jc w:val="center"/>
              <w:rPr>
                <w:rFonts w:ascii="Times New Roman" w:hAnsi="Times New Roman"/>
                <w:sz w:val="16"/>
                <w:szCs w:val="16"/>
              </w:rPr>
            </w:pPr>
          </w:p>
        </w:tc>
        <w:tc>
          <w:tcPr>
            <w:tcW w:w="531" w:type="dxa"/>
            <w:vMerge/>
            <w:vAlign w:val="center"/>
          </w:tcPr>
          <w:p w:rsidR="00BF28F5" w:rsidRPr="00AB01DC" w:rsidRDefault="00BF28F5" w:rsidP="004B676B">
            <w:pPr>
              <w:tabs>
                <w:tab w:val="left" w:pos="709"/>
              </w:tabs>
              <w:spacing w:after="0"/>
              <w:jc w:val="center"/>
              <w:rPr>
                <w:rFonts w:ascii="Times New Roman" w:hAnsi="Times New Roman"/>
                <w:sz w:val="16"/>
                <w:szCs w:val="16"/>
              </w:rPr>
            </w:pPr>
          </w:p>
        </w:tc>
      </w:tr>
      <w:tr w:rsidR="00BF28F5" w:rsidRPr="00AB01DC" w:rsidTr="00250570">
        <w:tc>
          <w:tcPr>
            <w:tcW w:w="696" w:type="dxa"/>
          </w:tcPr>
          <w:p w:rsidR="00BF28F5" w:rsidRPr="00AB01DC" w:rsidRDefault="00BF28F5" w:rsidP="004B676B">
            <w:pPr>
              <w:tabs>
                <w:tab w:val="left" w:pos="709"/>
              </w:tabs>
              <w:spacing w:after="0"/>
              <w:jc w:val="center"/>
              <w:rPr>
                <w:rFonts w:ascii="Times New Roman" w:hAnsi="Times New Roman"/>
                <w:sz w:val="16"/>
                <w:szCs w:val="16"/>
              </w:rPr>
            </w:pPr>
            <w:r w:rsidRPr="00AB01DC">
              <w:rPr>
                <w:rFonts w:ascii="Times New Roman" w:hAnsi="Times New Roman"/>
                <w:sz w:val="16"/>
                <w:szCs w:val="16"/>
              </w:rPr>
              <w:t>Total</w:t>
            </w:r>
          </w:p>
        </w:tc>
        <w:tc>
          <w:tcPr>
            <w:tcW w:w="567" w:type="dxa"/>
            <w:vAlign w:val="center"/>
          </w:tcPr>
          <w:p w:rsidR="00BF28F5" w:rsidRPr="00904D4B" w:rsidRDefault="00BF28F5"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27</w:t>
            </w:r>
          </w:p>
        </w:tc>
        <w:tc>
          <w:tcPr>
            <w:tcW w:w="567" w:type="dxa"/>
            <w:vAlign w:val="center"/>
          </w:tcPr>
          <w:p w:rsidR="00BF28F5" w:rsidRPr="00904D4B" w:rsidRDefault="00BF28F5" w:rsidP="005423D8">
            <w:pPr>
              <w:tabs>
                <w:tab w:val="left" w:pos="709"/>
              </w:tabs>
              <w:spacing w:after="0"/>
              <w:jc w:val="center"/>
              <w:rPr>
                <w:rFonts w:ascii="Times New Roman" w:hAnsi="Times New Roman" w:cs="Times New Roman"/>
                <w:sz w:val="16"/>
                <w:szCs w:val="16"/>
              </w:rPr>
            </w:pPr>
            <w:r w:rsidRPr="00904D4B">
              <w:rPr>
                <w:rFonts w:ascii="Times New Roman" w:hAnsi="Times New Roman" w:cs="Times New Roman"/>
                <w:sz w:val="16"/>
                <w:szCs w:val="16"/>
              </w:rPr>
              <w:t>47,4</w:t>
            </w:r>
          </w:p>
        </w:tc>
        <w:tc>
          <w:tcPr>
            <w:tcW w:w="425" w:type="dxa"/>
            <w:vAlign w:val="center"/>
          </w:tcPr>
          <w:p w:rsidR="00BF28F5" w:rsidRPr="00904D4B" w:rsidRDefault="00BF28F5"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30</w:t>
            </w:r>
          </w:p>
        </w:tc>
        <w:tc>
          <w:tcPr>
            <w:tcW w:w="558" w:type="dxa"/>
            <w:vAlign w:val="center"/>
          </w:tcPr>
          <w:p w:rsidR="00BF28F5" w:rsidRPr="00904D4B" w:rsidRDefault="00BF28F5"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52,6</w:t>
            </w:r>
          </w:p>
        </w:tc>
        <w:tc>
          <w:tcPr>
            <w:tcW w:w="612" w:type="dxa"/>
            <w:vMerge/>
          </w:tcPr>
          <w:p w:rsidR="00BF28F5" w:rsidRPr="00AB01DC" w:rsidRDefault="00BF28F5" w:rsidP="004B676B">
            <w:pPr>
              <w:tabs>
                <w:tab w:val="left" w:pos="709"/>
              </w:tabs>
              <w:spacing w:after="0"/>
              <w:jc w:val="center"/>
              <w:rPr>
                <w:rFonts w:ascii="Times New Roman" w:hAnsi="Times New Roman"/>
                <w:sz w:val="16"/>
                <w:szCs w:val="16"/>
              </w:rPr>
            </w:pPr>
          </w:p>
        </w:tc>
        <w:tc>
          <w:tcPr>
            <w:tcW w:w="531" w:type="dxa"/>
            <w:vMerge/>
          </w:tcPr>
          <w:p w:rsidR="00BF28F5" w:rsidRPr="00AB01DC" w:rsidRDefault="00BF28F5" w:rsidP="004B676B">
            <w:pPr>
              <w:tabs>
                <w:tab w:val="left" w:pos="709"/>
              </w:tabs>
              <w:spacing w:after="0"/>
              <w:jc w:val="center"/>
              <w:rPr>
                <w:rFonts w:ascii="Times New Roman" w:hAnsi="Times New Roman"/>
                <w:sz w:val="16"/>
                <w:szCs w:val="16"/>
              </w:rPr>
            </w:pPr>
          </w:p>
        </w:tc>
      </w:tr>
    </w:tbl>
    <w:p w:rsidR="00A53A93" w:rsidRPr="00F25735" w:rsidRDefault="00F25735" w:rsidP="00A53A93">
      <w:pPr>
        <w:spacing w:after="0"/>
        <w:ind w:firstLine="567"/>
        <w:jc w:val="both"/>
        <w:rPr>
          <w:rFonts w:ascii="Times New Roman" w:hAnsi="Times New Roman"/>
          <w:b/>
          <w:sz w:val="24"/>
          <w:szCs w:val="24"/>
          <w:lang w:val="en-US"/>
        </w:rPr>
      </w:pPr>
      <w:r>
        <w:rPr>
          <w:rFonts w:ascii="Times New Roman" w:hAnsi="Times New Roman" w:cs="Times New Roman"/>
          <w:sz w:val="24"/>
          <w:szCs w:val="24"/>
        </w:rPr>
        <w:t xml:space="preserve">Hasil analisis hubungan antara sikap dengan kepatuhan </w:t>
      </w:r>
      <w:r>
        <w:rPr>
          <w:rFonts w:ascii="Times New Roman" w:hAnsi="Times New Roman" w:cs="Times New Roman"/>
          <w:bCs/>
          <w:i/>
          <w:sz w:val="24"/>
          <w:szCs w:val="24"/>
        </w:rPr>
        <w:t xml:space="preserve">hand hygiene </w:t>
      </w:r>
      <w:r>
        <w:rPr>
          <w:rFonts w:ascii="Times New Roman" w:hAnsi="Times New Roman" w:cs="Times New Roman"/>
          <w:bCs/>
          <w:sz w:val="24"/>
          <w:szCs w:val="24"/>
        </w:rPr>
        <w:t>pada perawat di RSUD Sungai Lilin</w:t>
      </w:r>
      <w:r>
        <w:rPr>
          <w:rFonts w:ascii="Times New Roman" w:hAnsi="Times New Roman" w:cs="Times New Roman"/>
          <w:sz w:val="24"/>
          <w:szCs w:val="24"/>
        </w:rPr>
        <w:t xml:space="preserve"> diperoleh bahwa ada sebanyak 16 (88,9%) responden dengan sikap yang buruk tidak patuh dalam melakukan </w:t>
      </w:r>
      <w:r>
        <w:rPr>
          <w:rFonts w:ascii="Times New Roman" w:hAnsi="Times New Roman" w:cs="Times New Roman"/>
          <w:i/>
          <w:sz w:val="24"/>
          <w:szCs w:val="24"/>
        </w:rPr>
        <w:t>hand hygiene</w:t>
      </w:r>
      <w:r>
        <w:rPr>
          <w:rFonts w:ascii="Times New Roman" w:hAnsi="Times New Roman" w:cs="Times New Roman"/>
          <w:sz w:val="24"/>
          <w:szCs w:val="24"/>
        </w:rPr>
        <w:t xml:space="preserve"> sedangkan 2 (11,1%) responden dengan sikap yang buruk patuh dalam melakukan </w:t>
      </w:r>
      <w:r>
        <w:rPr>
          <w:rFonts w:ascii="Times New Roman" w:hAnsi="Times New Roman" w:cs="Times New Roman"/>
          <w:i/>
          <w:sz w:val="24"/>
          <w:szCs w:val="24"/>
        </w:rPr>
        <w:t>hand hygiene.</w:t>
      </w:r>
      <w:r>
        <w:rPr>
          <w:rFonts w:ascii="Times New Roman" w:hAnsi="Times New Roman" w:cs="Times New Roman"/>
          <w:sz w:val="24"/>
          <w:szCs w:val="24"/>
        </w:rPr>
        <w:t xml:space="preserve"> Hasil uji c</w:t>
      </w:r>
      <w:r>
        <w:rPr>
          <w:rFonts w:ascii="Times New Roman" w:hAnsi="Times New Roman" w:cs="Times New Roman"/>
          <w:i/>
          <w:iCs/>
          <w:sz w:val="24"/>
          <w:szCs w:val="24"/>
        </w:rPr>
        <w:t>hi square</w:t>
      </w:r>
      <w:r>
        <w:rPr>
          <w:rFonts w:ascii="Times New Roman" w:hAnsi="Times New Roman" w:cs="Times New Roman"/>
          <w:sz w:val="24"/>
          <w:szCs w:val="24"/>
        </w:rPr>
        <w:t xml:space="preserve"> didapatkan </w:t>
      </w:r>
      <w:r>
        <w:rPr>
          <w:rFonts w:ascii="Times New Roman" w:hAnsi="Times New Roman" w:cs="Times New Roman"/>
          <w:i/>
          <w:iCs/>
          <w:sz w:val="24"/>
          <w:szCs w:val="24"/>
        </w:rPr>
        <w:t>p Value</w:t>
      </w:r>
      <w:r>
        <w:rPr>
          <w:rFonts w:ascii="Times New Roman" w:hAnsi="Times New Roman" w:cs="Times New Roman"/>
          <w:i/>
          <w:sz w:val="24"/>
          <w:szCs w:val="24"/>
        </w:rPr>
        <w:t xml:space="preserve"> </w:t>
      </w:r>
      <w:r>
        <w:rPr>
          <w:rFonts w:ascii="Times New Roman" w:hAnsi="Times New Roman" w:cs="Times New Roman"/>
          <w:sz w:val="24"/>
          <w:szCs w:val="24"/>
        </w:rPr>
        <w:t xml:space="preserve">0,000 &lt; α 0,05 hal ini menunjukkan ada hubungan bermakna </w:t>
      </w:r>
      <w:r>
        <w:rPr>
          <w:rFonts w:ascii="Times New Roman" w:hAnsi="Times New Roman" w:cs="Times New Roman"/>
          <w:bCs/>
          <w:sz w:val="24"/>
          <w:szCs w:val="24"/>
        </w:rPr>
        <w:t xml:space="preserve">antara </w:t>
      </w:r>
      <w:r>
        <w:rPr>
          <w:rFonts w:ascii="Times New Roman" w:hAnsi="Times New Roman" w:cs="Times New Roman"/>
          <w:sz w:val="24"/>
          <w:szCs w:val="24"/>
        </w:rPr>
        <w:t>sikap dengan kepatuhan</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hand hygiene </w:t>
      </w:r>
      <w:r>
        <w:rPr>
          <w:rFonts w:ascii="Times New Roman" w:hAnsi="Times New Roman" w:cs="Times New Roman"/>
          <w:bCs/>
          <w:sz w:val="24"/>
          <w:szCs w:val="24"/>
        </w:rPr>
        <w:t>pada perawat</w:t>
      </w:r>
      <w:r>
        <w:rPr>
          <w:rFonts w:ascii="Times New Roman" w:hAnsi="Times New Roman" w:cs="Times New Roman"/>
          <w:bCs/>
          <w:sz w:val="24"/>
          <w:szCs w:val="24"/>
          <w:lang w:val="en-US"/>
        </w:rPr>
        <w:t>.</w:t>
      </w:r>
    </w:p>
    <w:p w:rsidR="00987A59" w:rsidRPr="001E12EE" w:rsidRDefault="001E12EE" w:rsidP="0077701B">
      <w:pPr>
        <w:spacing w:after="0"/>
        <w:jc w:val="both"/>
        <w:rPr>
          <w:rFonts w:ascii="Times New Roman" w:hAnsi="Times New Roman"/>
          <w:b/>
          <w:sz w:val="24"/>
          <w:szCs w:val="24"/>
          <w:lang w:val="en-US"/>
        </w:rPr>
      </w:pPr>
      <w:r w:rsidRPr="001E12EE">
        <w:rPr>
          <w:rFonts w:ascii="Times New Roman" w:hAnsi="Times New Roman" w:cs="Times New Roman"/>
          <w:b/>
          <w:bCs/>
          <w:sz w:val="24"/>
          <w:szCs w:val="24"/>
        </w:rPr>
        <w:t xml:space="preserve">Hubungan Antara Ketersediaan Fasilitas Dengan Kepatuhan </w:t>
      </w:r>
      <w:r w:rsidRPr="001E12EE">
        <w:rPr>
          <w:rFonts w:ascii="Times New Roman" w:hAnsi="Times New Roman" w:cs="Times New Roman"/>
          <w:b/>
          <w:bCs/>
          <w:i/>
          <w:sz w:val="24"/>
          <w:szCs w:val="24"/>
        </w:rPr>
        <w:t xml:space="preserve">Hand Hygiene </w:t>
      </w:r>
      <w:r w:rsidRPr="001E12EE">
        <w:rPr>
          <w:rFonts w:ascii="Times New Roman" w:hAnsi="Times New Roman" w:cs="Times New Roman"/>
          <w:b/>
          <w:bCs/>
          <w:sz w:val="24"/>
          <w:szCs w:val="24"/>
        </w:rPr>
        <w:t>Pada Perawat</w:t>
      </w:r>
    </w:p>
    <w:p w:rsidR="00A53A93" w:rsidRPr="00AB01DC" w:rsidRDefault="00A53A93" w:rsidP="0077701B">
      <w:pPr>
        <w:spacing w:after="0"/>
        <w:jc w:val="both"/>
        <w:rPr>
          <w:rFonts w:ascii="Times New Roman" w:hAnsi="Times New Roman"/>
          <w:sz w:val="24"/>
          <w:szCs w:val="24"/>
          <w:lang w:val="en-US"/>
        </w:rPr>
      </w:pPr>
      <w:r w:rsidRPr="00AB01DC">
        <w:rPr>
          <w:rFonts w:ascii="Times New Roman" w:hAnsi="Times New Roman"/>
          <w:sz w:val="24"/>
          <w:szCs w:val="24"/>
          <w:lang w:val="en-US"/>
        </w:rPr>
        <w:t xml:space="preserve">Tabel 6. </w:t>
      </w:r>
      <w:r w:rsidR="001E12EE">
        <w:rPr>
          <w:rFonts w:ascii="Times New Roman" w:hAnsi="Times New Roman" w:cs="Times New Roman"/>
          <w:bCs/>
          <w:sz w:val="24"/>
          <w:szCs w:val="24"/>
        </w:rPr>
        <w:t xml:space="preserve">Hubungan </w:t>
      </w:r>
      <w:r w:rsidR="00EF2CE7">
        <w:rPr>
          <w:rFonts w:ascii="Times New Roman" w:hAnsi="Times New Roman" w:cs="Times New Roman"/>
          <w:bCs/>
          <w:sz w:val="24"/>
          <w:szCs w:val="24"/>
        </w:rPr>
        <w:t xml:space="preserve">Antara Ketersediaan Fasilitas Dengan Kepatuhan </w:t>
      </w:r>
      <w:r w:rsidR="00EF2CE7">
        <w:rPr>
          <w:rFonts w:ascii="Times New Roman" w:hAnsi="Times New Roman" w:cs="Times New Roman"/>
          <w:bCs/>
          <w:i/>
          <w:sz w:val="24"/>
          <w:szCs w:val="24"/>
        </w:rPr>
        <w:t xml:space="preserve">Hand Hygiene </w:t>
      </w:r>
      <w:r w:rsidR="00EF2CE7">
        <w:rPr>
          <w:rFonts w:ascii="Times New Roman" w:hAnsi="Times New Roman" w:cs="Times New Roman"/>
          <w:bCs/>
          <w:sz w:val="24"/>
          <w:szCs w:val="24"/>
        </w:rPr>
        <w:t>Pada Perawat</w:t>
      </w:r>
    </w:p>
    <w:tbl>
      <w:tblPr>
        <w:tblW w:w="4262" w:type="dxa"/>
        <w:tblInd w:w="-34" w:type="dxa"/>
        <w:tblBorders>
          <w:top w:val="single" w:sz="4" w:space="0" w:color="auto"/>
          <w:bottom w:val="single" w:sz="4" w:space="0" w:color="auto"/>
          <w:insideH w:val="single" w:sz="4" w:space="0" w:color="auto"/>
        </w:tblBorders>
        <w:tblLayout w:type="fixed"/>
        <w:tblLook w:val="04A0"/>
      </w:tblPr>
      <w:tblGrid>
        <w:gridCol w:w="993"/>
        <w:gridCol w:w="567"/>
        <w:gridCol w:w="588"/>
        <w:gridCol w:w="425"/>
        <w:gridCol w:w="558"/>
        <w:gridCol w:w="612"/>
        <w:gridCol w:w="519"/>
      </w:tblGrid>
      <w:tr w:rsidR="00466762" w:rsidRPr="00AB01DC" w:rsidTr="00313308">
        <w:tc>
          <w:tcPr>
            <w:tcW w:w="993" w:type="dxa"/>
            <w:vMerge w:val="restart"/>
            <w:vAlign w:val="center"/>
          </w:tcPr>
          <w:p w:rsidR="00466762" w:rsidRPr="00AB01DC" w:rsidRDefault="00EF2CE7" w:rsidP="004B676B">
            <w:pPr>
              <w:spacing w:after="0"/>
              <w:ind w:left="-108" w:right="-108"/>
              <w:jc w:val="center"/>
              <w:rPr>
                <w:rFonts w:ascii="Times New Roman" w:hAnsi="Times New Roman"/>
                <w:b/>
                <w:sz w:val="16"/>
                <w:szCs w:val="16"/>
                <w:lang w:val="en-US"/>
              </w:rPr>
            </w:pPr>
            <w:r>
              <w:rPr>
                <w:rFonts w:ascii="Times New Roman" w:hAnsi="Times New Roman"/>
                <w:b/>
                <w:sz w:val="16"/>
                <w:szCs w:val="16"/>
                <w:lang w:val="en-US"/>
              </w:rPr>
              <w:t>Ketersediaan Fasilitas</w:t>
            </w:r>
          </w:p>
        </w:tc>
        <w:tc>
          <w:tcPr>
            <w:tcW w:w="2138" w:type="dxa"/>
            <w:gridSpan w:val="4"/>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Kepatuhan</w:t>
            </w:r>
          </w:p>
        </w:tc>
        <w:tc>
          <w:tcPr>
            <w:tcW w:w="612" w:type="dxa"/>
            <w:vMerge w:val="restart"/>
            <w:vAlign w:val="center"/>
          </w:tcPr>
          <w:p w:rsidR="00466762" w:rsidRPr="00AB01DC" w:rsidRDefault="00466762" w:rsidP="004B676B">
            <w:pPr>
              <w:tabs>
                <w:tab w:val="left" w:pos="709"/>
              </w:tabs>
              <w:spacing w:after="0"/>
              <w:jc w:val="center"/>
              <w:rPr>
                <w:rFonts w:ascii="Times New Roman" w:hAnsi="Times New Roman"/>
                <w:b/>
                <w:i/>
                <w:sz w:val="16"/>
                <w:szCs w:val="16"/>
              </w:rPr>
            </w:pPr>
            <w:r w:rsidRPr="00AB01DC">
              <w:rPr>
                <w:rFonts w:ascii="Times New Roman" w:hAnsi="Times New Roman"/>
                <w:b/>
                <w:i/>
                <w:sz w:val="16"/>
                <w:szCs w:val="16"/>
              </w:rPr>
              <w:t>P-Value</w:t>
            </w:r>
          </w:p>
        </w:tc>
        <w:tc>
          <w:tcPr>
            <w:tcW w:w="519" w:type="dxa"/>
            <w:vMerge w:val="restart"/>
            <w:vAlign w:val="center"/>
          </w:tcPr>
          <w:p w:rsidR="00466762" w:rsidRPr="00AB01DC" w:rsidRDefault="00466762" w:rsidP="004B676B">
            <w:pPr>
              <w:tabs>
                <w:tab w:val="left" w:pos="709"/>
              </w:tabs>
              <w:spacing w:after="0"/>
              <w:jc w:val="center"/>
              <w:rPr>
                <w:rFonts w:ascii="Times New Roman" w:hAnsi="Times New Roman"/>
                <w:b/>
                <w:i/>
                <w:sz w:val="16"/>
                <w:szCs w:val="16"/>
              </w:rPr>
            </w:pPr>
            <w:r w:rsidRPr="00AB01DC">
              <w:rPr>
                <w:rFonts w:ascii="Times New Roman" w:hAnsi="Times New Roman"/>
                <w:b/>
                <w:i/>
                <w:sz w:val="16"/>
                <w:szCs w:val="16"/>
              </w:rPr>
              <w:t>OR</w:t>
            </w:r>
          </w:p>
        </w:tc>
      </w:tr>
      <w:tr w:rsidR="00466762" w:rsidRPr="00AB01DC" w:rsidTr="00313308">
        <w:tc>
          <w:tcPr>
            <w:tcW w:w="993" w:type="dxa"/>
            <w:vMerge/>
            <w:vAlign w:val="center"/>
          </w:tcPr>
          <w:p w:rsidR="00466762" w:rsidRPr="00AB01DC" w:rsidRDefault="00466762" w:rsidP="004B676B">
            <w:pPr>
              <w:tabs>
                <w:tab w:val="left" w:pos="709"/>
              </w:tabs>
              <w:spacing w:after="0"/>
              <w:jc w:val="center"/>
              <w:rPr>
                <w:rFonts w:ascii="Times New Roman" w:hAnsi="Times New Roman"/>
                <w:b/>
                <w:sz w:val="16"/>
                <w:szCs w:val="16"/>
              </w:rPr>
            </w:pPr>
          </w:p>
        </w:tc>
        <w:tc>
          <w:tcPr>
            <w:tcW w:w="1155" w:type="dxa"/>
            <w:gridSpan w:val="2"/>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Tidak Patuh</w:t>
            </w:r>
          </w:p>
        </w:tc>
        <w:tc>
          <w:tcPr>
            <w:tcW w:w="983" w:type="dxa"/>
            <w:gridSpan w:val="2"/>
            <w:vAlign w:val="center"/>
          </w:tcPr>
          <w:p w:rsidR="00466762" w:rsidRPr="00904D4B" w:rsidRDefault="00466762"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Patuh</w:t>
            </w:r>
          </w:p>
        </w:tc>
        <w:tc>
          <w:tcPr>
            <w:tcW w:w="612" w:type="dxa"/>
            <w:vMerge/>
          </w:tcPr>
          <w:p w:rsidR="00466762" w:rsidRPr="00AB01DC" w:rsidRDefault="00466762" w:rsidP="004B676B">
            <w:pPr>
              <w:tabs>
                <w:tab w:val="left" w:pos="709"/>
              </w:tabs>
              <w:spacing w:after="0"/>
              <w:jc w:val="center"/>
              <w:rPr>
                <w:rFonts w:ascii="Times New Roman" w:hAnsi="Times New Roman"/>
                <w:b/>
                <w:sz w:val="16"/>
                <w:szCs w:val="16"/>
              </w:rPr>
            </w:pPr>
          </w:p>
        </w:tc>
        <w:tc>
          <w:tcPr>
            <w:tcW w:w="519" w:type="dxa"/>
            <w:vMerge/>
          </w:tcPr>
          <w:p w:rsidR="00466762" w:rsidRPr="00AB01DC" w:rsidRDefault="00466762" w:rsidP="004B676B">
            <w:pPr>
              <w:tabs>
                <w:tab w:val="left" w:pos="709"/>
              </w:tabs>
              <w:spacing w:after="0"/>
              <w:jc w:val="center"/>
              <w:rPr>
                <w:rFonts w:ascii="Times New Roman" w:hAnsi="Times New Roman"/>
                <w:b/>
                <w:sz w:val="16"/>
                <w:szCs w:val="16"/>
              </w:rPr>
            </w:pPr>
          </w:p>
        </w:tc>
      </w:tr>
      <w:tr w:rsidR="00466762" w:rsidRPr="00AB01DC" w:rsidTr="00313308">
        <w:tc>
          <w:tcPr>
            <w:tcW w:w="993" w:type="dxa"/>
            <w:vMerge/>
            <w:vAlign w:val="center"/>
          </w:tcPr>
          <w:p w:rsidR="00466762" w:rsidRPr="00AB01DC" w:rsidRDefault="00466762" w:rsidP="004B676B">
            <w:pPr>
              <w:tabs>
                <w:tab w:val="left" w:pos="709"/>
              </w:tabs>
              <w:spacing w:after="0"/>
              <w:jc w:val="center"/>
              <w:rPr>
                <w:rFonts w:ascii="Times New Roman" w:hAnsi="Times New Roman"/>
                <w:b/>
                <w:sz w:val="16"/>
                <w:szCs w:val="16"/>
              </w:rPr>
            </w:pPr>
          </w:p>
        </w:tc>
        <w:tc>
          <w:tcPr>
            <w:tcW w:w="567"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n</w:t>
            </w:r>
          </w:p>
        </w:tc>
        <w:tc>
          <w:tcPr>
            <w:tcW w:w="588"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w:t>
            </w:r>
          </w:p>
        </w:tc>
        <w:tc>
          <w:tcPr>
            <w:tcW w:w="425"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n</w:t>
            </w:r>
          </w:p>
        </w:tc>
        <w:tc>
          <w:tcPr>
            <w:tcW w:w="558" w:type="dxa"/>
            <w:vAlign w:val="center"/>
          </w:tcPr>
          <w:p w:rsidR="00466762" w:rsidRPr="00AB01DC" w:rsidRDefault="00466762" w:rsidP="004B676B">
            <w:pPr>
              <w:tabs>
                <w:tab w:val="left" w:pos="709"/>
              </w:tabs>
              <w:spacing w:after="0"/>
              <w:jc w:val="center"/>
              <w:rPr>
                <w:rFonts w:ascii="Times New Roman" w:hAnsi="Times New Roman"/>
                <w:b/>
                <w:sz w:val="16"/>
                <w:szCs w:val="16"/>
              </w:rPr>
            </w:pPr>
            <w:r w:rsidRPr="00AB01DC">
              <w:rPr>
                <w:rFonts w:ascii="Times New Roman" w:hAnsi="Times New Roman"/>
                <w:b/>
                <w:sz w:val="16"/>
                <w:szCs w:val="16"/>
              </w:rPr>
              <w:t>%</w:t>
            </w:r>
          </w:p>
        </w:tc>
        <w:tc>
          <w:tcPr>
            <w:tcW w:w="612" w:type="dxa"/>
            <w:vMerge w:val="restart"/>
            <w:vAlign w:val="center"/>
          </w:tcPr>
          <w:p w:rsidR="00466762" w:rsidRPr="00F6085D" w:rsidRDefault="00F6085D" w:rsidP="004B676B">
            <w:pPr>
              <w:tabs>
                <w:tab w:val="left" w:pos="709"/>
              </w:tabs>
              <w:spacing w:after="0"/>
              <w:jc w:val="center"/>
              <w:rPr>
                <w:rFonts w:ascii="Times New Roman" w:hAnsi="Times New Roman"/>
                <w:sz w:val="16"/>
                <w:szCs w:val="16"/>
                <w:lang w:val="en-US"/>
              </w:rPr>
            </w:pPr>
            <w:r>
              <w:rPr>
                <w:rFonts w:ascii="Times New Roman" w:hAnsi="Times New Roman"/>
                <w:sz w:val="16"/>
                <w:szCs w:val="16"/>
                <w:lang w:val="en-US"/>
              </w:rPr>
              <w:t>0.038</w:t>
            </w:r>
          </w:p>
        </w:tc>
        <w:tc>
          <w:tcPr>
            <w:tcW w:w="519" w:type="dxa"/>
            <w:vMerge w:val="restart"/>
            <w:vAlign w:val="center"/>
          </w:tcPr>
          <w:p w:rsidR="00466762" w:rsidRPr="00F6085D" w:rsidRDefault="00F6085D" w:rsidP="00A53A93">
            <w:pPr>
              <w:tabs>
                <w:tab w:val="left" w:pos="709"/>
              </w:tabs>
              <w:spacing w:after="0"/>
              <w:ind w:left="-120" w:right="-144"/>
              <w:jc w:val="center"/>
              <w:rPr>
                <w:rFonts w:ascii="Times New Roman" w:hAnsi="Times New Roman"/>
                <w:sz w:val="16"/>
                <w:szCs w:val="16"/>
                <w:lang w:val="en-US"/>
              </w:rPr>
            </w:pPr>
            <w:r>
              <w:rPr>
                <w:rFonts w:ascii="Times New Roman" w:hAnsi="Times New Roman"/>
                <w:sz w:val="16"/>
                <w:szCs w:val="16"/>
                <w:lang w:val="en-US"/>
              </w:rPr>
              <w:t>3,824</w:t>
            </w:r>
          </w:p>
        </w:tc>
      </w:tr>
      <w:tr w:rsidR="00794753" w:rsidRPr="00AB01DC" w:rsidTr="00313308">
        <w:tc>
          <w:tcPr>
            <w:tcW w:w="993" w:type="dxa"/>
            <w:vAlign w:val="center"/>
          </w:tcPr>
          <w:p w:rsidR="00794753" w:rsidRPr="00FD6001" w:rsidRDefault="00794753" w:rsidP="00FD6001">
            <w:pPr>
              <w:tabs>
                <w:tab w:val="left" w:pos="709"/>
              </w:tabs>
              <w:spacing w:after="0"/>
              <w:jc w:val="center"/>
              <w:rPr>
                <w:rFonts w:ascii="Times New Roman" w:hAnsi="Times New Roman"/>
                <w:sz w:val="16"/>
                <w:szCs w:val="16"/>
              </w:rPr>
            </w:pPr>
            <w:r w:rsidRPr="00FD6001">
              <w:rPr>
                <w:rFonts w:ascii="Times New Roman" w:hAnsi="Times New Roman"/>
                <w:sz w:val="16"/>
                <w:szCs w:val="16"/>
              </w:rPr>
              <w:t>Tidak Lengkap</w:t>
            </w:r>
          </w:p>
        </w:tc>
        <w:tc>
          <w:tcPr>
            <w:tcW w:w="567" w:type="dxa"/>
            <w:vAlign w:val="center"/>
          </w:tcPr>
          <w:p w:rsidR="00794753" w:rsidRPr="00FD6001" w:rsidRDefault="00794753" w:rsidP="00FD6001">
            <w:pPr>
              <w:tabs>
                <w:tab w:val="left" w:pos="709"/>
              </w:tabs>
              <w:spacing w:after="0"/>
              <w:jc w:val="center"/>
              <w:rPr>
                <w:rFonts w:ascii="Times New Roman" w:hAnsi="Times New Roman"/>
                <w:sz w:val="16"/>
                <w:szCs w:val="16"/>
              </w:rPr>
            </w:pPr>
            <w:r w:rsidRPr="00FD6001">
              <w:rPr>
                <w:rFonts w:ascii="Times New Roman" w:hAnsi="Times New Roman"/>
                <w:sz w:val="16"/>
                <w:szCs w:val="16"/>
              </w:rPr>
              <w:t>10</w:t>
            </w:r>
          </w:p>
        </w:tc>
        <w:tc>
          <w:tcPr>
            <w:tcW w:w="588" w:type="dxa"/>
            <w:vAlign w:val="center"/>
          </w:tcPr>
          <w:p w:rsidR="00794753" w:rsidRPr="00FD6001" w:rsidRDefault="00794753" w:rsidP="00FD6001">
            <w:pPr>
              <w:tabs>
                <w:tab w:val="left" w:pos="709"/>
              </w:tabs>
              <w:spacing w:after="0"/>
              <w:jc w:val="center"/>
              <w:rPr>
                <w:rFonts w:ascii="Times New Roman" w:hAnsi="Times New Roman"/>
                <w:sz w:val="16"/>
                <w:szCs w:val="16"/>
              </w:rPr>
            </w:pPr>
            <w:r w:rsidRPr="00FD6001">
              <w:rPr>
                <w:rFonts w:ascii="Times New Roman" w:hAnsi="Times New Roman"/>
                <w:sz w:val="16"/>
                <w:szCs w:val="16"/>
              </w:rPr>
              <w:t>71,4</w:t>
            </w:r>
          </w:p>
        </w:tc>
        <w:tc>
          <w:tcPr>
            <w:tcW w:w="425" w:type="dxa"/>
            <w:vAlign w:val="center"/>
          </w:tcPr>
          <w:p w:rsidR="00794753" w:rsidRPr="00FD6001" w:rsidRDefault="00794753" w:rsidP="00FD6001">
            <w:pPr>
              <w:tabs>
                <w:tab w:val="left" w:pos="709"/>
              </w:tabs>
              <w:spacing w:after="0"/>
              <w:jc w:val="center"/>
              <w:rPr>
                <w:rFonts w:ascii="Times New Roman" w:hAnsi="Times New Roman"/>
                <w:sz w:val="16"/>
                <w:szCs w:val="16"/>
              </w:rPr>
            </w:pPr>
            <w:r w:rsidRPr="00FD6001">
              <w:rPr>
                <w:rFonts w:ascii="Times New Roman" w:hAnsi="Times New Roman"/>
                <w:sz w:val="16"/>
                <w:szCs w:val="16"/>
              </w:rPr>
              <w:t>4</w:t>
            </w:r>
          </w:p>
        </w:tc>
        <w:tc>
          <w:tcPr>
            <w:tcW w:w="558" w:type="dxa"/>
            <w:vAlign w:val="center"/>
          </w:tcPr>
          <w:p w:rsidR="00794753" w:rsidRPr="00FD6001" w:rsidRDefault="00794753" w:rsidP="00FD6001">
            <w:pPr>
              <w:tabs>
                <w:tab w:val="left" w:pos="709"/>
              </w:tabs>
              <w:spacing w:after="0"/>
              <w:jc w:val="center"/>
              <w:rPr>
                <w:rFonts w:ascii="Times New Roman" w:hAnsi="Times New Roman"/>
                <w:sz w:val="16"/>
                <w:szCs w:val="16"/>
              </w:rPr>
            </w:pPr>
            <w:r w:rsidRPr="00FD6001">
              <w:rPr>
                <w:rFonts w:ascii="Times New Roman" w:hAnsi="Times New Roman"/>
                <w:sz w:val="16"/>
                <w:szCs w:val="16"/>
              </w:rPr>
              <w:t>28,6</w:t>
            </w:r>
          </w:p>
        </w:tc>
        <w:tc>
          <w:tcPr>
            <w:tcW w:w="612" w:type="dxa"/>
            <w:vMerge/>
          </w:tcPr>
          <w:p w:rsidR="00794753" w:rsidRPr="00AB01DC" w:rsidRDefault="00794753" w:rsidP="004B676B">
            <w:pPr>
              <w:tabs>
                <w:tab w:val="left" w:pos="709"/>
              </w:tabs>
              <w:spacing w:after="0"/>
              <w:jc w:val="center"/>
              <w:rPr>
                <w:rFonts w:ascii="Times New Roman" w:hAnsi="Times New Roman"/>
                <w:sz w:val="16"/>
                <w:szCs w:val="16"/>
              </w:rPr>
            </w:pPr>
          </w:p>
        </w:tc>
        <w:tc>
          <w:tcPr>
            <w:tcW w:w="519" w:type="dxa"/>
            <w:vMerge/>
          </w:tcPr>
          <w:p w:rsidR="00794753" w:rsidRPr="00AB01DC" w:rsidRDefault="00794753" w:rsidP="004B676B">
            <w:pPr>
              <w:tabs>
                <w:tab w:val="left" w:pos="709"/>
              </w:tabs>
              <w:spacing w:after="0"/>
              <w:jc w:val="center"/>
              <w:rPr>
                <w:rFonts w:ascii="Times New Roman" w:hAnsi="Times New Roman"/>
                <w:sz w:val="16"/>
                <w:szCs w:val="16"/>
              </w:rPr>
            </w:pPr>
          </w:p>
        </w:tc>
      </w:tr>
      <w:tr w:rsidR="00794753" w:rsidRPr="00AB01DC" w:rsidTr="00313308">
        <w:tc>
          <w:tcPr>
            <w:tcW w:w="993" w:type="dxa"/>
            <w:vAlign w:val="center"/>
          </w:tcPr>
          <w:p w:rsidR="00794753" w:rsidRPr="00FD6001" w:rsidRDefault="00794753" w:rsidP="00FD6001">
            <w:pPr>
              <w:tabs>
                <w:tab w:val="left" w:pos="709"/>
              </w:tabs>
              <w:spacing w:after="0"/>
              <w:jc w:val="center"/>
              <w:rPr>
                <w:rFonts w:ascii="Times New Roman" w:hAnsi="Times New Roman"/>
                <w:sz w:val="16"/>
                <w:szCs w:val="16"/>
              </w:rPr>
            </w:pPr>
            <w:r w:rsidRPr="00FD6001">
              <w:rPr>
                <w:rFonts w:ascii="Times New Roman" w:hAnsi="Times New Roman"/>
                <w:sz w:val="16"/>
                <w:szCs w:val="16"/>
              </w:rPr>
              <w:t>Lengkap</w:t>
            </w:r>
          </w:p>
        </w:tc>
        <w:tc>
          <w:tcPr>
            <w:tcW w:w="567" w:type="dxa"/>
            <w:vAlign w:val="center"/>
          </w:tcPr>
          <w:p w:rsidR="00794753" w:rsidRPr="00FD6001" w:rsidRDefault="00794753" w:rsidP="00FD6001">
            <w:pPr>
              <w:tabs>
                <w:tab w:val="left" w:pos="709"/>
              </w:tabs>
              <w:spacing w:after="0"/>
              <w:jc w:val="center"/>
              <w:rPr>
                <w:rFonts w:ascii="Times New Roman" w:hAnsi="Times New Roman"/>
                <w:sz w:val="16"/>
                <w:szCs w:val="16"/>
              </w:rPr>
            </w:pPr>
            <w:r w:rsidRPr="00FD6001">
              <w:rPr>
                <w:rFonts w:ascii="Times New Roman" w:hAnsi="Times New Roman"/>
                <w:sz w:val="16"/>
                <w:szCs w:val="16"/>
              </w:rPr>
              <w:t>17</w:t>
            </w:r>
          </w:p>
        </w:tc>
        <w:tc>
          <w:tcPr>
            <w:tcW w:w="588" w:type="dxa"/>
            <w:vAlign w:val="center"/>
          </w:tcPr>
          <w:p w:rsidR="00794753" w:rsidRPr="00FD6001" w:rsidRDefault="00794753" w:rsidP="00FD6001">
            <w:pPr>
              <w:tabs>
                <w:tab w:val="left" w:pos="709"/>
              </w:tabs>
              <w:spacing w:after="0"/>
              <w:jc w:val="center"/>
              <w:rPr>
                <w:rFonts w:ascii="Times New Roman" w:hAnsi="Times New Roman"/>
                <w:sz w:val="16"/>
                <w:szCs w:val="16"/>
              </w:rPr>
            </w:pPr>
            <w:r w:rsidRPr="00FD6001">
              <w:rPr>
                <w:rFonts w:ascii="Times New Roman" w:hAnsi="Times New Roman"/>
                <w:sz w:val="16"/>
                <w:szCs w:val="16"/>
              </w:rPr>
              <w:t>39,5</w:t>
            </w:r>
          </w:p>
        </w:tc>
        <w:tc>
          <w:tcPr>
            <w:tcW w:w="425" w:type="dxa"/>
            <w:vAlign w:val="center"/>
          </w:tcPr>
          <w:p w:rsidR="00794753" w:rsidRPr="00FD6001" w:rsidRDefault="00794753" w:rsidP="00FD6001">
            <w:pPr>
              <w:tabs>
                <w:tab w:val="left" w:pos="709"/>
              </w:tabs>
              <w:spacing w:after="0"/>
              <w:jc w:val="center"/>
              <w:rPr>
                <w:rFonts w:ascii="Times New Roman" w:hAnsi="Times New Roman"/>
                <w:sz w:val="16"/>
                <w:szCs w:val="16"/>
              </w:rPr>
            </w:pPr>
            <w:r w:rsidRPr="00FD6001">
              <w:rPr>
                <w:rFonts w:ascii="Times New Roman" w:hAnsi="Times New Roman"/>
                <w:sz w:val="16"/>
                <w:szCs w:val="16"/>
              </w:rPr>
              <w:t>26</w:t>
            </w:r>
          </w:p>
        </w:tc>
        <w:tc>
          <w:tcPr>
            <w:tcW w:w="558" w:type="dxa"/>
            <w:vAlign w:val="center"/>
          </w:tcPr>
          <w:p w:rsidR="00794753" w:rsidRPr="00FD6001" w:rsidRDefault="00794753" w:rsidP="00FD6001">
            <w:pPr>
              <w:tabs>
                <w:tab w:val="left" w:pos="709"/>
              </w:tabs>
              <w:spacing w:after="0"/>
              <w:jc w:val="center"/>
              <w:rPr>
                <w:rFonts w:ascii="Times New Roman" w:hAnsi="Times New Roman"/>
                <w:sz w:val="16"/>
                <w:szCs w:val="16"/>
              </w:rPr>
            </w:pPr>
            <w:r w:rsidRPr="00FD6001">
              <w:rPr>
                <w:rFonts w:ascii="Times New Roman" w:hAnsi="Times New Roman"/>
                <w:sz w:val="16"/>
                <w:szCs w:val="16"/>
              </w:rPr>
              <w:t>60,5</w:t>
            </w:r>
          </w:p>
        </w:tc>
        <w:tc>
          <w:tcPr>
            <w:tcW w:w="612" w:type="dxa"/>
            <w:vMerge/>
          </w:tcPr>
          <w:p w:rsidR="00794753" w:rsidRPr="00AB01DC" w:rsidRDefault="00794753" w:rsidP="004B676B">
            <w:pPr>
              <w:tabs>
                <w:tab w:val="left" w:pos="709"/>
              </w:tabs>
              <w:spacing w:after="0"/>
              <w:jc w:val="center"/>
              <w:rPr>
                <w:rFonts w:ascii="Times New Roman" w:hAnsi="Times New Roman"/>
                <w:sz w:val="16"/>
                <w:szCs w:val="16"/>
              </w:rPr>
            </w:pPr>
          </w:p>
        </w:tc>
        <w:tc>
          <w:tcPr>
            <w:tcW w:w="519" w:type="dxa"/>
            <w:vMerge/>
          </w:tcPr>
          <w:p w:rsidR="00794753" w:rsidRPr="00AB01DC" w:rsidRDefault="00794753" w:rsidP="004B676B">
            <w:pPr>
              <w:tabs>
                <w:tab w:val="left" w:pos="709"/>
              </w:tabs>
              <w:spacing w:after="0"/>
              <w:jc w:val="center"/>
              <w:rPr>
                <w:rFonts w:ascii="Times New Roman" w:hAnsi="Times New Roman"/>
                <w:sz w:val="16"/>
                <w:szCs w:val="16"/>
              </w:rPr>
            </w:pPr>
          </w:p>
        </w:tc>
      </w:tr>
      <w:tr w:rsidR="00794753" w:rsidRPr="00AB01DC" w:rsidTr="00313308">
        <w:tc>
          <w:tcPr>
            <w:tcW w:w="993" w:type="dxa"/>
          </w:tcPr>
          <w:p w:rsidR="00794753" w:rsidRPr="00AB01DC" w:rsidRDefault="00794753" w:rsidP="004B676B">
            <w:pPr>
              <w:tabs>
                <w:tab w:val="left" w:pos="709"/>
              </w:tabs>
              <w:spacing w:after="0"/>
              <w:jc w:val="center"/>
              <w:rPr>
                <w:rFonts w:ascii="Times New Roman" w:hAnsi="Times New Roman"/>
                <w:sz w:val="16"/>
                <w:szCs w:val="16"/>
              </w:rPr>
            </w:pPr>
            <w:r w:rsidRPr="00AB01DC">
              <w:rPr>
                <w:rFonts w:ascii="Times New Roman" w:hAnsi="Times New Roman"/>
                <w:sz w:val="16"/>
                <w:szCs w:val="16"/>
              </w:rPr>
              <w:t>Total</w:t>
            </w:r>
          </w:p>
        </w:tc>
        <w:tc>
          <w:tcPr>
            <w:tcW w:w="567" w:type="dxa"/>
            <w:vAlign w:val="center"/>
          </w:tcPr>
          <w:p w:rsidR="00794753" w:rsidRPr="00904D4B" w:rsidRDefault="00794753"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27</w:t>
            </w:r>
          </w:p>
        </w:tc>
        <w:tc>
          <w:tcPr>
            <w:tcW w:w="588" w:type="dxa"/>
            <w:vAlign w:val="center"/>
          </w:tcPr>
          <w:p w:rsidR="00794753" w:rsidRPr="00904D4B" w:rsidRDefault="00794753" w:rsidP="005423D8">
            <w:pPr>
              <w:tabs>
                <w:tab w:val="left" w:pos="709"/>
              </w:tabs>
              <w:spacing w:after="0"/>
              <w:jc w:val="center"/>
              <w:rPr>
                <w:rFonts w:ascii="Times New Roman" w:hAnsi="Times New Roman" w:cs="Times New Roman"/>
                <w:sz w:val="16"/>
                <w:szCs w:val="16"/>
              </w:rPr>
            </w:pPr>
            <w:r w:rsidRPr="00904D4B">
              <w:rPr>
                <w:rFonts w:ascii="Times New Roman" w:hAnsi="Times New Roman" w:cs="Times New Roman"/>
                <w:sz w:val="16"/>
                <w:szCs w:val="16"/>
              </w:rPr>
              <w:t>47,4</w:t>
            </w:r>
          </w:p>
        </w:tc>
        <w:tc>
          <w:tcPr>
            <w:tcW w:w="425" w:type="dxa"/>
            <w:vAlign w:val="center"/>
          </w:tcPr>
          <w:p w:rsidR="00794753" w:rsidRPr="00904D4B" w:rsidRDefault="00794753"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30</w:t>
            </w:r>
          </w:p>
        </w:tc>
        <w:tc>
          <w:tcPr>
            <w:tcW w:w="558" w:type="dxa"/>
            <w:vAlign w:val="center"/>
          </w:tcPr>
          <w:p w:rsidR="00794753" w:rsidRPr="00904D4B" w:rsidRDefault="00794753"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52,6</w:t>
            </w:r>
          </w:p>
        </w:tc>
        <w:tc>
          <w:tcPr>
            <w:tcW w:w="612" w:type="dxa"/>
            <w:vMerge/>
          </w:tcPr>
          <w:p w:rsidR="00794753" w:rsidRPr="00AB01DC" w:rsidRDefault="00794753" w:rsidP="004B676B">
            <w:pPr>
              <w:tabs>
                <w:tab w:val="left" w:pos="709"/>
              </w:tabs>
              <w:spacing w:after="0"/>
              <w:jc w:val="center"/>
              <w:rPr>
                <w:rFonts w:ascii="Times New Roman" w:hAnsi="Times New Roman"/>
                <w:sz w:val="16"/>
                <w:szCs w:val="16"/>
              </w:rPr>
            </w:pPr>
          </w:p>
        </w:tc>
        <w:tc>
          <w:tcPr>
            <w:tcW w:w="519" w:type="dxa"/>
            <w:vMerge/>
          </w:tcPr>
          <w:p w:rsidR="00794753" w:rsidRPr="00AB01DC" w:rsidRDefault="00794753" w:rsidP="004B676B">
            <w:pPr>
              <w:tabs>
                <w:tab w:val="left" w:pos="709"/>
              </w:tabs>
              <w:spacing w:after="0"/>
              <w:jc w:val="center"/>
              <w:rPr>
                <w:rFonts w:ascii="Times New Roman" w:hAnsi="Times New Roman"/>
                <w:sz w:val="16"/>
                <w:szCs w:val="16"/>
              </w:rPr>
            </w:pPr>
          </w:p>
        </w:tc>
      </w:tr>
    </w:tbl>
    <w:p w:rsidR="00A53A93" w:rsidRDefault="00F6085D" w:rsidP="006371CD">
      <w:pPr>
        <w:spacing w:after="0"/>
        <w:ind w:firstLine="567"/>
        <w:jc w:val="both"/>
        <w:rPr>
          <w:rFonts w:ascii="Times New Roman" w:hAnsi="Times New Roman" w:cs="Times New Roman"/>
          <w:bCs/>
          <w:sz w:val="24"/>
          <w:szCs w:val="24"/>
          <w:lang w:val="en-US"/>
        </w:rPr>
      </w:pPr>
      <w:r>
        <w:rPr>
          <w:rFonts w:ascii="Times New Roman" w:hAnsi="Times New Roman" w:cs="Times New Roman"/>
          <w:sz w:val="24"/>
          <w:szCs w:val="24"/>
        </w:rPr>
        <w:t xml:space="preserve">Hasil </w:t>
      </w:r>
      <w:r w:rsidR="00FD6001">
        <w:rPr>
          <w:rFonts w:ascii="Times New Roman" w:hAnsi="Times New Roman" w:cs="Times New Roman"/>
          <w:sz w:val="24"/>
          <w:szCs w:val="24"/>
        </w:rPr>
        <w:t xml:space="preserve">analisis hubungan antara ketersediaan fasilitas dengan kepatuhan </w:t>
      </w:r>
      <w:r w:rsidR="00FD6001">
        <w:rPr>
          <w:rFonts w:ascii="Times New Roman" w:hAnsi="Times New Roman" w:cs="Times New Roman"/>
          <w:bCs/>
          <w:i/>
          <w:sz w:val="24"/>
          <w:szCs w:val="24"/>
        </w:rPr>
        <w:t xml:space="preserve">hand hygiene </w:t>
      </w:r>
      <w:r w:rsidR="00FD6001">
        <w:rPr>
          <w:rFonts w:ascii="Times New Roman" w:hAnsi="Times New Roman" w:cs="Times New Roman"/>
          <w:bCs/>
          <w:sz w:val="24"/>
          <w:szCs w:val="24"/>
        </w:rPr>
        <w:t>pada perawat di RSUD Sungai Lilin</w:t>
      </w:r>
      <w:r w:rsidR="00FD6001">
        <w:rPr>
          <w:rFonts w:ascii="Times New Roman" w:hAnsi="Times New Roman" w:cs="Times New Roman"/>
          <w:sz w:val="24"/>
          <w:szCs w:val="24"/>
        </w:rPr>
        <w:t xml:space="preserve"> diperoleh bahwa ada sebanyak 10 (71,4) responden dengan keterediaan fasilitas  yang tidak lengkap tidak patuh dalam melakukan </w:t>
      </w:r>
      <w:r w:rsidR="00FD6001">
        <w:rPr>
          <w:rFonts w:ascii="Times New Roman" w:hAnsi="Times New Roman" w:cs="Times New Roman"/>
          <w:i/>
          <w:sz w:val="24"/>
          <w:szCs w:val="24"/>
        </w:rPr>
        <w:t>hand hygiene</w:t>
      </w:r>
      <w:r w:rsidR="00FD6001">
        <w:rPr>
          <w:rFonts w:ascii="Times New Roman" w:hAnsi="Times New Roman" w:cs="Times New Roman"/>
          <w:sz w:val="24"/>
          <w:szCs w:val="24"/>
        </w:rPr>
        <w:t xml:space="preserve"> sedangkan 4 (28,6%) responden </w:t>
      </w:r>
      <w:r w:rsidR="00FD6001">
        <w:rPr>
          <w:rFonts w:ascii="Times New Roman" w:hAnsi="Times New Roman" w:cs="Times New Roman"/>
          <w:sz w:val="24"/>
          <w:szCs w:val="24"/>
        </w:rPr>
        <w:lastRenderedPageBreak/>
        <w:t xml:space="preserve">dengan fasilitas tidak lengkap patuh dalam melakukan </w:t>
      </w:r>
      <w:r w:rsidR="00FD6001">
        <w:rPr>
          <w:rFonts w:ascii="Times New Roman" w:hAnsi="Times New Roman" w:cs="Times New Roman"/>
          <w:i/>
          <w:sz w:val="24"/>
          <w:szCs w:val="24"/>
        </w:rPr>
        <w:t>hand hygiene.</w:t>
      </w:r>
      <w:r w:rsidR="00FD6001">
        <w:rPr>
          <w:rFonts w:ascii="Times New Roman" w:hAnsi="Times New Roman" w:cs="Times New Roman"/>
          <w:sz w:val="24"/>
          <w:szCs w:val="24"/>
        </w:rPr>
        <w:t xml:space="preserve"> Hasil uji c</w:t>
      </w:r>
      <w:r w:rsidR="00FD6001">
        <w:rPr>
          <w:rFonts w:ascii="Times New Roman" w:hAnsi="Times New Roman" w:cs="Times New Roman"/>
          <w:i/>
          <w:iCs/>
          <w:sz w:val="24"/>
          <w:szCs w:val="24"/>
        </w:rPr>
        <w:t>hi square</w:t>
      </w:r>
      <w:r w:rsidR="00FD6001">
        <w:rPr>
          <w:rFonts w:ascii="Times New Roman" w:hAnsi="Times New Roman" w:cs="Times New Roman"/>
          <w:sz w:val="24"/>
          <w:szCs w:val="24"/>
        </w:rPr>
        <w:t xml:space="preserve"> didapatkan </w:t>
      </w:r>
      <w:r w:rsidR="00FD6001">
        <w:rPr>
          <w:rFonts w:ascii="Times New Roman" w:hAnsi="Times New Roman" w:cs="Times New Roman"/>
          <w:i/>
          <w:iCs/>
          <w:sz w:val="24"/>
          <w:szCs w:val="24"/>
        </w:rPr>
        <w:t>p Value</w:t>
      </w:r>
      <w:r w:rsidR="00FD6001">
        <w:rPr>
          <w:rFonts w:ascii="Times New Roman" w:hAnsi="Times New Roman" w:cs="Times New Roman"/>
          <w:i/>
          <w:sz w:val="24"/>
          <w:szCs w:val="24"/>
        </w:rPr>
        <w:t xml:space="preserve"> </w:t>
      </w:r>
      <w:r w:rsidR="00FD6001">
        <w:rPr>
          <w:rFonts w:ascii="Times New Roman" w:hAnsi="Times New Roman" w:cs="Times New Roman"/>
          <w:sz w:val="24"/>
          <w:szCs w:val="24"/>
        </w:rPr>
        <w:t xml:space="preserve">0,038 &lt; α 0,05, hal ini menunjukkan ada hubungan bermakna </w:t>
      </w:r>
      <w:r w:rsidR="00FD6001">
        <w:rPr>
          <w:rFonts w:ascii="Times New Roman" w:hAnsi="Times New Roman" w:cs="Times New Roman"/>
          <w:bCs/>
          <w:sz w:val="24"/>
          <w:szCs w:val="24"/>
        </w:rPr>
        <w:t xml:space="preserve">antara </w:t>
      </w:r>
      <w:r w:rsidR="00FD6001">
        <w:rPr>
          <w:rFonts w:ascii="Times New Roman" w:hAnsi="Times New Roman" w:cs="Times New Roman"/>
          <w:sz w:val="24"/>
          <w:szCs w:val="24"/>
        </w:rPr>
        <w:t>ketersediaan fasilitas dengan kepatuhan</w:t>
      </w:r>
      <w:r w:rsidR="00FD6001">
        <w:rPr>
          <w:rFonts w:ascii="Times New Roman" w:hAnsi="Times New Roman" w:cs="Times New Roman"/>
          <w:bCs/>
          <w:sz w:val="24"/>
          <w:szCs w:val="24"/>
        </w:rPr>
        <w:t xml:space="preserve"> </w:t>
      </w:r>
      <w:r w:rsidR="00FD6001">
        <w:rPr>
          <w:rFonts w:ascii="Times New Roman" w:hAnsi="Times New Roman" w:cs="Times New Roman"/>
          <w:bCs/>
          <w:i/>
          <w:sz w:val="24"/>
          <w:szCs w:val="24"/>
        </w:rPr>
        <w:t xml:space="preserve">hand hygiene </w:t>
      </w:r>
      <w:r w:rsidR="00FD6001">
        <w:rPr>
          <w:rFonts w:ascii="Times New Roman" w:hAnsi="Times New Roman" w:cs="Times New Roman"/>
          <w:bCs/>
          <w:sz w:val="24"/>
          <w:szCs w:val="24"/>
        </w:rPr>
        <w:t>pada perawat</w:t>
      </w:r>
      <w:r w:rsidR="00922ADD">
        <w:rPr>
          <w:rFonts w:ascii="Times New Roman" w:hAnsi="Times New Roman" w:cs="Times New Roman"/>
          <w:bCs/>
          <w:sz w:val="24"/>
          <w:szCs w:val="24"/>
          <w:lang w:val="en-US"/>
        </w:rPr>
        <w:t>.</w:t>
      </w:r>
    </w:p>
    <w:p w:rsidR="00922ADD" w:rsidRPr="007A76D1" w:rsidRDefault="007A76D1" w:rsidP="00922ADD">
      <w:pPr>
        <w:spacing w:after="0"/>
        <w:jc w:val="both"/>
        <w:rPr>
          <w:rFonts w:ascii="Times New Roman" w:hAnsi="Times New Roman"/>
          <w:b/>
          <w:sz w:val="24"/>
          <w:szCs w:val="24"/>
          <w:lang w:val="en-US"/>
        </w:rPr>
      </w:pPr>
      <w:r w:rsidRPr="007A76D1">
        <w:rPr>
          <w:rFonts w:ascii="Times New Roman" w:hAnsi="Times New Roman" w:cs="Times New Roman"/>
          <w:b/>
          <w:bCs/>
          <w:sz w:val="24"/>
          <w:szCs w:val="24"/>
        </w:rPr>
        <w:t xml:space="preserve">Hubungan antara Peran Tim PPI dengan kepatuhan </w:t>
      </w:r>
      <w:r w:rsidRPr="007A76D1">
        <w:rPr>
          <w:rFonts w:ascii="Times New Roman" w:hAnsi="Times New Roman" w:cs="Times New Roman"/>
          <w:b/>
          <w:bCs/>
          <w:i/>
          <w:sz w:val="24"/>
          <w:szCs w:val="24"/>
        </w:rPr>
        <w:t xml:space="preserve">hand hygiene </w:t>
      </w:r>
      <w:r w:rsidRPr="007A76D1">
        <w:rPr>
          <w:rFonts w:ascii="Times New Roman" w:hAnsi="Times New Roman" w:cs="Times New Roman"/>
          <w:b/>
          <w:bCs/>
          <w:sz w:val="24"/>
          <w:szCs w:val="24"/>
        </w:rPr>
        <w:t>pada perawat</w:t>
      </w:r>
    </w:p>
    <w:p w:rsidR="00922ADD" w:rsidRPr="00AB01DC" w:rsidRDefault="00922ADD" w:rsidP="00922ADD">
      <w:pPr>
        <w:spacing w:after="0"/>
        <w:jc w:val="both"/>
        <w:rPr>
          <w:rFonts w:ascii="Times New Roman" w:hAnsi="Times New Roman"/>
          <w:sz w:val="24"/>
          <w:szCs w:val="24"/>
          <w:lang w:val="en-US"/>
        </w:rPr>
      </w:pPr>
      <w:r w:rsidRPr="00AB01DC">
        <w:rPr>
          <w:rFonts w:ascii="Times New Roman" w:hAnsi="Times New Roman"/>
          <w:sz w:val="24"/>
          <w:szCs w:val="24"/>
          <w:lang w:val="en-US"/>
        </w:rPr>
        <w:t xml:space="preserve">Tabel </w:t>
      </w:r>
      <w:r w:rsidR="0089603E">
        <w:rPr>
          <w:rFonts w:ascii="Times New Roman" w:hAnsi="Times New Roman"/>
          <w:sz w:val="24"/>
          <w:szCs w:val="24"/>
          <w:lang w:val="en-US"/>
        </w:rPr>
        <w:t>7</w:t>
      </w:r>
      <w:r w:rsidRPr="00AB01DC">
        <w:rPr>
          <w:rFonts w:ascii="Times New Roman" w:hAnsi="Times New Roman"/>
          <w:sz w:val="24"/>
          <w:szCs w:val="24"/>
          <w:lang w:val="en-US"/>
        </w:rPr>
        <w:t xml:space="preserve">. </w:t>
      </w:r>
      <w:r w:rsidR="007A76D1">
        <w:rPr>
          <w:rFonts w:ascii="Times New Roman" w:hAnsi="Times New Roman" w:cs="Times New Roman"/>
          <w:bCs/>
          <w:sz w:val="24"/>
          <w:szCs w:val="24"/>
        </w:rPr>
        <w:t xml:space="preserve">Hubungan antara Peran Tim PPI dengan kepatuhan </w:t>
      </w:r>
      <w:r w:rsidR="007A76D1">
        <w:rPr>
          <w:rFonts w:ascii="Times New Roman" w:hAnsi="Times New Roman" w:cs="Times New Roman"/>
          <w:bCs/>
          <w:i/>
          <w:sz w:val="24"/>
          <w:szCs w:val="24"/>
        </w:rPr>
        <w:t xml:space="preserve">hand hygiene </w:t>
      </w:r>
      <w:r w:rsidR="007A76D1">
        <w:rPr>
          <w:rFonts w:ascii="Times New Roman" w:hAnsi="Times New Roman" w:cs="Times New Roman"/>
          <w:bCs/>
          <w:sz w:val="24"/>
          <w:szCs w:val="24"/>
        </w:rPr>
        <w:t>pada perawat</w:t>
      </w:r>
    </w:p>
    <w:tbl>
      <w:tblPr>
        <w:tblW w:w="4262" w:type="dxa"/>
        <w:tblInd w:w="-34" w:type="dxa"/>
        <w:tblBorders>
          <w:top w:val="single" w:sz="4" w:space="0" w:color="auto"/>
          <w:bottom w:val="single" w:sz="4" w:space="0" w:color="auto"/>
          <w:insideH w:val="single" w:sz="4" w:space="0" w:color="auto"/>
        </w:tblBorders>
        <w:tblLayout w:type="fixed"/>
        <w:tblLook w:val="04A0"/>
      </w:tblPr>
      <w:tblGrid>
        <w:gridCol w:w="993"/>
        <w:gridCol w:w="567"/>
        <w:gridCol w:w="588"/>
        <w:gridCol w:w="425"/>
        <w:gridCol w:w="558"/>
        <w:gridCol w:w="612"/>
        <w:gridCol w:w="519"/>
      </w:tblGrid>
      <w:tr w:rsidR="00922ADD" w:rsidRPr="00AB01DC" w:rsidTr="005423D8">
        <w:tc>
          <w:tcPr>
            <w:tcW w:w="993" w:type="dxa"/>
            <w:vMerge w:val="restart"/>
            <w:vAlign w:val="center"/>
          </w:tcPr>
          <w:p w:rsidR="00922ADD" w:rsidRPr="00AB01DC" w:rsidRDefault="00E91FAD" w:rsidP="005423D8">
            <w:pPr>
              <w:spacing w:after="0"/>
              <w:ind w:left="-108" w:right="-108"/>
              <w:jc w:val="center"/>
              <w:rPr>
                <w:rFonts w:ascii="Times New Roman" w:hAnsi="Times New Roman"/>
                <w:b/>
                <w:sz w:val="16"/>
                <w:szCs w:val="16"/>
                <w:lang w:val="en-US"/>
              </w:rPr>
            </w:pPr>
            <w:r>
              <w:rPr>
                <w:rFonts w:ascii="Times New Roman" w:hAnsi="Times New Roman"/>
                <w:b/>
                <w:sz w:val="16"/>
                <w:szCs w:val="16"/>
                <w:lang w:val="en-US"/>
              </w:rPr>
              <w:t>Peran Tim PP</w:t>
            </w:r>
          </w:p>
        </w:tc>
        <w:tc>
          <w:tcPr>
            <w:tcW w:w="2138" w:type="dxa"/>
            <w:gridSpan w:val="4"/>
            <w:vAlign w:val="center"/>
          </w:tcPr>
          <w:p w:rsidR="00922ADD" w:rsidRPr="00904D4B" w:rsidRDefault="00922ADD"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Kepatuhan</w:t>
            </w:r>
          </w:p>
        </w:tc>
        <w:tc>
          <w:tcPr>
            <w:tcW w:w="612" w:type="dxa"/>
            <w:vMerge w:val="restart"/>
            <w:vAlign w:val="center"/>
          </w:tcPr>
          <w:p w:rsidR="00922ADD" w:rsidRPr="00AB01DC" w:rsidRDefault="00922ADD" w:rsidP="005423D8">
            <w:pPr>
              <w:tabs>
                <w:tab w:val="left" w:pos="709"/>
              </w:tabs>
              <w:spacing w:after="0"/>
              <w:jc w:val="center"/>
              <w:rPr>
                <w:rFonts w:ascii="Times New Roman" w:hAnsi="Times New Roman"/>
                <w:b/>
                <w:i/>
                <w:sz w:val="16"/>
                <w:szCs w:val="16"/>
              </w:rPr>
            </w:pPr>
            <w:r w:rsidRPr="00AB01DC">
              <w:rPr>
                <w:rFonts w:ascii="Times New Roman" w:hAnsi="Times New Roman"/>
                <w:b/>
                <w:i/>
                <w:sz w:val="16"/>
                <w:szCs w:val="16"/>
              </w:rPr>
              <w:t>P-Value</w:t>
            </w:r>
          </w:p>
        </w:tc>
        <w:tc>
          <w:tcPr>
            <w:tcW w:w="519" w:type="dxa"/>
            <w:vMerge w:val="restart"/>
            <w:vAlign w:val="center"/>
          </w:tcPr>
          <w:p w:rsidR="00922ADD" w:rsidRPr="00AB01DC" w:rsidRDefault="00922ADD" w:rsidP="005423D8">
            <w:pPr>
              <w:tabs>
                <w:tab w:val="left" w:pos="709"/>
              </w:tabs>
              <w:spacing w:after="0"/>
              <w:jc w:val="center"/>
              <w:rPr>
                <w:rFonts w:ascii="Times New Roman" w:hAnsi="Times New Roman"/>
                <w:b/>
                <w:i/>
                <w:sz w:val="16"/>
                <w:szCs w:val="16"/>
              </w:rPr>
            </w:pPr>
            <w:r w:rsidRPr="00AB01DC">
              <w:rPr>
                <w:rFonts w:ascii="Times New Roman" w:hAnsi="Times New Roman"/>
                <w:b/>
                <w:i/>
                <w:sz w:val="16"/>
                <w:szCs w:val="16"/>
              </w:rPr>
              <w:t>OR</w:t>
            </w:r>
          </w:p>
        </w:tc>
      </w:tr>
      <w:tr w:rsidR="00922ADD" w:rsidRPr="00AB01DC" w:rsidTr="005423D8">
        <w:tc>
          <w:tcPr>
            <w:tcW w:w="993" w:type="dxa"/>
            <w:vMerge/>
            <w:vAlign w:val="center"/>
          </w:tcPr>
          <w:p w:rsidR="00922ADD" w:rsidRPr="00AB01DC" w:rsidRDefault="00922ADD" w:rsidP="005423D8">
            <w:pPr>
              <w:tabs>
                <w:tab w:val="left" w:pos="709"/>
              </w:tabs>
              <w:spacing w:after="0"/>
              <w:jc w:val="center"/>
              <w:rPr>
                <w:rFonts w:ascii="Times New Roman" w:hAnsi="Times New Roman"/>
                <w:b/>
                <w:sz w:val="16"/>
                <w:szCs w:val="16"/>
              </w:rPr>
            </w:pPr>
          </w:p>
        </w:tc>
        <w:tc>
          <w:tcPr>
            <w:tcW w:w="1155" w:type="dxa"/>
            <w:gridSpan w:val="2"/>
            <w:vAlign w:val="center"/>
          </w:tcPr>
          <w:p w:rsidR="00922ADD" w:rsidRPr="00904D4B" w:rsidRDefault="00922ADD"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Tidak Patuh</w:t>
            </w:r>
          </w:p>
        </w:tc>
        <w:tc>
          <w:tcPr>
            <w:tcW w:w="983" w:type="dxa"/>
            <w:gridSpan w:val="2"/>
            <w:vAlign w:val="center"/>
          </w:tcPr>
          <w:p w:rsidR="00922ADD" w:rsidRPr="00904D4B" w:rsidRDefault="00922ADD" w:rsidP="005423D8">
            <w:pPr>
              <w:tabs>
                <w:tab w:val="left" w:pos="709"/>
              </w:tabs>
              <w:spacing w:after="0"/>
              <w:jc w:val="center"/>
              <w:rPr>
                <w:rFonts w:ascii="Times New Roman" w:hAnsi="Times New Roman"/>
                <w:b/>
                <w:sz w:val="16"/>
                <w:szCs w:val="16"/>
                <w:lang w:val="en-US"/>
              </w:rPr>
            </w:pPr>
            <w:r w:rsidRPr="00904D4B">
              <w:rPr>
                <w:rFonts w:ascii="Times New Roman" w:hAnsi="Times New Roman"/>
                <w:b/>
                <w:sz w:val="16"/>
                <w:szCs w:val="16"/>
                <w:lang w:val="en-US"/>
              </w:rPr>
              <w:t>Patuh</w:t>
            </w:r>
          </w:p>
        </w:tc>
        <w:tc>
          <w:tcPr>
            <w:tcW w:w="612" w:type="dxa"/>
            <w:vMerge/>
          </w:tcPr>
          <w:p w:rsidR="00922ADD" w:rsidRPr="00AB01DC" w:rsidRDefault="00922ADD" w:rsidP="005423D8">
            <w:pPr>
              <w:tabs>
                <w:tab w:val="left" w:pos="709"/>
              </w:tabs>
              <w:spacing w:after="0"/>
              <w:jc w:val="center"/>
              <w:rPr>
                <w:rFonts w:ascii="Times New Roman" w:hAnsi="Times New Roman"/>
                <w:b/>
                <w:sz w:val="16"/>
                <w:szCs w:val="16"/>
              </w:rPr>
            </w:pPr>
          </w:p>
        </w:tc>
        <w:tc>
          <w:tcPr>
            <w:tcW w:w="519" w:type="dxa"/>
            <w:vMerge/>
          </w:tcPr>
          <w:p w:rsidR="00922ADD" w:rsidRPr="00AB01DC" w:rsidRDefault="00922ADD" w:rsidP="005423D8">
            <w:pPr>
              <w:tabs>
                <w:tab w:val="left" w:pos="709"/>
              </w:tabs>
              <w:spacing w:after="0"/>
              <w:jc w:val="center"/>
              <w:rPr>
                <w:rFonts w:ascii="Times New Roman" w:hAnsi="Times New Roman"/>
                <w:b/>
                <w:sz w:val="16"/>
                <w:szCs w:val="16"/>
              </w:rPr>
            </w:pPr>
          </w:p>
        </w:tc>
      </w:tr>
      <w:tr w:rsidR="00922ADD" w:rsidRPr="00AB01DC" w:rsidTr="005423D8">
        <w:tc>
          <w:tcPr>
            <w:tcW w:w="993" w:type="dxa"/>
            <w:vMerge/>
            <w:vAlign w:val="center"/>
          </w:tcPr>
          <w:p w:rsidR="00922ADD" w:rsidRPr="00AB01DC" w:rsidRDefault="00922ADD" w:rsidP="005423D8">
            <w:pPr>
              <w:tabs>
                <w:tab w:val="left" w:pos="709"/>
              </w:tabs>
              <w:spacing w:after="0"/>
              <w:jc w:val="center"/>
              <w:rPr>
                <w:rFonts w:ascii="Times New Roman" w:hAnsi="Times New Roman"/>
                <w:b/>
                <w:sz w:val="16"/>
                <w:szCs w:val="16"/>
              </w:rPr>
            </w:pPr>
          </w:p>
        </w:tc>
        <w:tc>
          <w:tcPr>
            <w:tcW w:w="567" w:type="dxa"/>
            <w:vAlign w:val="center"/>
          </w:tcPr>
          <w:p w:rsidR="00922ADD" w:rsidRPr="00AB01DC" w:rsidRDefault="00922ADD" w:rsidP="005423D8">
            <w:pPr>
              <w:tabs>
                <w:tab w:val="left" w:pos="709"/>
              </w:tabs>
              <w:spacing w:after="0"/>
              <w:jc w:val="center"/>
              <w:rPr>
                <w:rFonts w:ascii="Times New Roman" w:hAnsi="Times New Roman"/>
                <w:b/>
                <w:sz w:val="16"/>
                <w:szCs w:val="16"/>
              </w:rPr>
            </w:pPr>
            <w:r w:rsidRPr="00AB01DC">
              <w:rPr>
                <w:rFonts w:ascii="Times New Roman" w:hAnsi="Times New Roman"/>
                <w:b/>
                <w:sz w:val="16"/>
                <w:szCs w:val="16"/>
              </w:rPr>
              <w:t>n</w:t>
            </w:r>
          </w:p>
        </w:tc>
        <w:tc>
          <w:tcPr>
            <w:tcW w:w="588" w:type="dxa"/>
            <w:vAlign w:val="center"/>
          </w:tcPr>
          <w:p w:rsidR="00922ADD" w:rsidRPr="00AB01DC" w:rsidRDefault="00922ADD" w:rsidP="005423D8">
            <w:pPr>
              <w:tabs>
                <w:tab w:val="left" w:pos="709"/>
              </w:tabs>
              <w:spacing w:after="0"/>
              <w:jc w:val="center"/>
              <w:rPr>
                <w:rFonts w:ascii="Times New Roman" w:hAnsi="Times New Roman"/>
                <w:b/>
                <w:sz w:val="16"/>
                <w:szCs w:val="16"/>
              </w:rPr>
            </w:pPr>
            <w:r w:rsidRPr="00AB01DC">
              <w:rPr>
                <w:rFonts w:ascii="Times New Roman" w:hAnsi="Times New Roman"/>
                <w:b/>
                <w:sz w:val="16"/>
                <w:szCs w:val="16"/>
              </w:rPr>
              <w:t>%</w:t>
            </w:r>
          </w:p>
        </w:tc>
        <w:tc>
          <w:tcPr>
            <w:tcW w:w="425" w:type="dxa"/>
            <w:vAlign w:val="center"/>
          </w:tcPr>
          <w:p w:rsidR="00922ADD" w:rsidRPr="00AB01DC" w:rsidRDefault="00922ADD" w:rsidP="005423D8">
            <w:pPr>
              <w:tabs>
                <w:tab w:val="left" w:pos="709"/>
              </w:tabs>
              <w:spacing w:after="0"/>
              <w:jc w:val="center"/>
              <w:rPr>
                <w:rFonts w:ascii="Times New Roman" w:hAnsi="Times New Roman"/>
                <w:b/>
                <w:sz w:val="16"/>
                <w:szCs w:val="16"/>
              </w:rPr>
            </w:pPr>
            <w:r w:rsidRPr="00AB01DC">
              <w:rPr>
                <w:rFonts w:ascii="Times New Roman" w:hAnsi="Times New Roman"/>
                <w:b/>
                <w:sz w:val="16"/>
                <w:szCs w:val="16"/>
              </w:rPr>
              <w:t>n</w:t>
            </w:r>
          </w:p>
        </w:tc>
        <w:tc>
          <w:tcPr>
            <w:tcW w:w="558" w:type="dxa"/>
            <w:vAlign w:val="center"/>
          </w:tcPr>
          <w:p w:rsidR="00922ADD" w:rsidRPr="00AB01DC" w:rsidRDefault="00922ADD" w:rsidP="005423D8">
            <w:pPr>
              <w:tabs>
                <w:tab w:val="left" w:pos="709"/>
              </w:tabs>
              <w:spacing w:after="0"/>
              <w:jc w:val="center"/>
              <w:rPr>
                <w:rFonts w:ascii="Times New Roman" w:hAnsi="Times New Roman"/>
                <w:b/>
                <w:sz w:val="16"/>
                <w:szCs w:val="16"/>
              </w:rPr>
            </w:pPr>
            <w:r w:rsidRPr="00AB01DC">
              <w:rPr>
                <w:rFonts w:ascii="Times New Roman" w:hAnsi="Times New Roman"/>
                <w:b/>
                <w:sz w:val="16"/>
                <w:szCs w:val="16"/>
              </w:rPr>
              <w:t>%</w:t>
            </w:r>
          </w:p>
        </w:tc>
        <w:tc>
          <w:tcPr>
            <w:tcW w:w="612" w:type="dxa"/>
            <w:vMerge w:val="restart"/>
            <w:vAlign w:val="center"/>
          </w:tcPr>
          <w:p w:rsidR="00922ADD" w:rsidRPr="00F6085D" w:rsidRDefault="00922ADD" w:rsidP="005423D8">
            <w:pPr>
              <w:tabs>
                <w:tab w:val="left" w:pos="709"/>
              </w:tabs>
              <w:spacing w:after="0"/>
              <w:jc w:val="center"/>
              <w:rPr>
                <w:rFonts w:ascii="Times New Roman" w:hAnsi="Times New Roman"/>
                <w:sz w:val="16"/>
                <w:szCs w:val="16"/>
                <w:lang w:val="en-US"/>
              </w:rPr>
            </w:pPr>
          </w:p>
        </w:tc>
        <w:tc>
          <w:tcPr>
            <w:tcW w:w="519" w:type="dxa"/>
            <w:vMerge w:val="restart"/>
            <w:vAlign w:val="center"/>
          </w:tcPr>
          <w:p w:rsidR="00922ADD" w:rsidRPr="00F6085D" w:rsidRDefault="00922ADD" w:rsidP="005423D8">
            <w:pPr>
              <w:tabs>
                <w:tab w:val="left" w:pos="709"/>
              </w:tabs>
              <w:spacing w:after="0"/>
              <w:ind w:left="-120" w:right="-144"/>
              <w:jc w:val="center"/>
              <w:rPr>
                <w:rFonts w:ascii="Times New Roman" w:hAnsi="Times New Roman"/>
                <w:sz w:val="16"/>
                <w:szCs w:val="16"/>
                <w:lang w:val="en-US"/>
              </w:rPr>
            </w:pPr>
          </w:p>
        </w:tc>
      </w:tr>
      <w:tr w:rsidR="0089603E" w:rsidRPr="00AB01DC" w:rsidTr="005423D8">
        <w:tc>
          <w:tcPr>
            <w:tcW w:w="993" w:type="dxa"/>
            <w:vAlign w:val="center"/>
          </w:tcPr>
          <w:p w:rsidR="0089603E" w:rsidRPr="00E91FAD" w:rsidRDefault="0089603E" w:rsidP="00E91FAD">
            <w:pPr>
              <w:tabs>
                <w:tab w:val="left" w:pos="709"/>
              </w:tabs>
              <w:spacing w:after="0"/>
              <w:jc w:val="center"/>
              <w:rPr>
                <w:rFonts w:ascii="Times New Roman" w:hAnsi="Times New Roman"/>
                <w:sz w:val="16"/>
                <w:szCs w:val="16"/>
              </w:rPr>
            </w:pPr>
            <w:r w:rsidRPr="00E91FAD">
              <w:rPr>
                <w:rFonts w:ascii="Times New Roman" w:hAnsi="Times New Roman"/>
                <w:sz w:val="16"/>
                <w:szCs w:val="16"/>
              </w:rPr>
              <w:t>Tidak Aktif</w:t>
            </w:r>
          </w:p>
        </w:tc>
        <w:tc>
          <w:tcPr>
            <w:tcW w:w="567" w:type="dxa"/>
            <w:vAlign w:val="center"/>
          </w:tcPr>
          <w:p w:rsidR="0089603E" w:rsidRPr="00E91FAD" w:rsidRDefault="0089603E" w:rsidP="00E91FAD">
            <w:pPr>
              <w:tabs>
                <w:tab w:val="left" w:pos="709"/>
              </w:tabs>
              <w:spacing w:after="0"/>
              <w:jc w:val="center"/>
              <w:rPr>
                <w:rFonts w:ascii="Times New Roman" w:hAnsi="Times New Roman"/>
                <w:sz w:val="16"/>
                <w:szCs w:val="16"/>
              </w:rPr>
            </w:pPr>
            <w:r w:rsidRPr="00E91FAD">
              <w:rPr>
                <w:rFonts w:ascii="Times New Roman" w:hAnsi="Times New Roman"/>
                <w:sz w:val="16"/>
                <w:szCs w:val="16"/>
              </w:rPr>
              <w:t>12</w:t>
            </w:r>
          </w:p>
        </w:tc>
        <w:tc>
          <w:tcPr>
            <w:tcW w:w="588" w:type="dxa"/>
            <w:vAlign w:val="center"/>
          </w:tcPr>
          <w:p w:rsidR="0089603E" w:rsidRPr="00E91FAD" w:rsidRDefault="0089603E" w:rsidP="00E91FAD">
            <w:pPr>
              <w:tabs>
                <w:tab w:val="left" w:pos="709"/>
              </w:tabs>
              <w:spacing w:after="0"/>
              <w:jc w:val="center"/>
              <w:rPr>
                <w:rFonts w:ascii="Times New Roman" w:hAnsi="Times New Roman"/>
                <w:sz w:val="16"/>
                <w:szCs w:val="16"/>
              </w:rPr>
            </w:pPr>
            <w:r w:rsidRPr="00E91FAD">
              <w:rPr>
                <w:rFonts w:ascii="Times New Roman" w:hAnsi="Times New Roman"/>
                <w:sz w:val="16"/>
                <w:szCs w:val="16"/>
              </w:rPr>
              <w:t>80</w:t>
            </w:r>
          </w:p>
        </w:tc>
        <w:tc>
          <w:tcPr>
            <w:tcW w:w="425" w:type="dxa"/>
            <w:vAlign w:val="center"/>
          </w:tcPr>
          <w:p w:rsidR="0089603E" w:rsidRPr="00E91FAD" w:rsidRDefault="0089603E" w:rsidP="00E91FAD">
            <w:pPr>
              <w:tabs>
                <w:tab w:val="left" w:pos="709"/>
              </w:tabs>
              <w:spacing w:after="0"/>
              <w:jc w:val="center"/>
              <w:rPr>
                <w:rFonts w:ascii="Times New Roman" w:hAnsi="Times New Roman"/>
                <w:sz w:val="16"/>
                <w:szCs w:val="16"/>
              </w:rPr>
            </w:pPr>
            <w:r w:rsidRPr="00E91FAD">
              <w:rPr>
                <w:rFonts w:ascii="Times New Roman" w:hAnsi="Times New Roman"/>
                <w:sz w:val="16"/>
                <w:szCs w:val="16"/>
              </w:rPr>
              <w:t>3</w:t>
            </w:r>
          </w:p>
        </w:tc>
        <w:tc>
          <w:tcPr>
            <w:tcW w:w="558" w:type="dxa"/>
            <w:vAlign w:val="center"/>
          </w:tcPr>
          <w:p w:rsidR="0089603E" w:rsidRPr="00E91FAD" w:rsidRDefault="0089603E" w:rsidP="00E91FAD">
            <w:pPr>
              <w:tabs>
                <w:tab w:val="left" w:pos="709"/>
              </w:tabs>
              <w:spacing w:after="0"/>
              <w:jc w:val="center"/>
              <w:rPr>
                <w:rFonts w:ascii="Times New Roman" w:hAnsi="Times New Roman"/>
                <w:sz w:val="16"/>
                <w:szCs w:val="16"/>
              </w:rPr>
            </w:pPr>
            <w:r w:rsidRPr="00E91FAD">
              <w:rPr>
                <w:rFonts w:ascii="Times New Roman" w:hAnsi="Times New Roman"/>
                <w:sz w:val="16"/>
                <w:szCs w:val="16"/>
              </w:rPr>
              <w:t>20</w:t>
            </w:r>
          </w:p>
        </w:tc>
        <w:tc>
          <w:tcPr>
            <w:tcW w:w="612" w:type="dxa"/>
            <w:vMerge/>
          </w:tcPr>
          <w:p w:rsidR="0089603E" w:rsidRPr="00AB01DC" w:rsidRDefault="0089603E" w:rsidP="005423D8">
            <w:pPr>
              <w:tabs>
                <w:tab w:val="left" w:pos="709"/>
              </w:tabs>
              <w:spacing w:after="0"/>
              <w:jc w:val="center"/>
              <w:rPr>
                <w:rFonts w:ascii="Times New Roman" w:hAnsi="Times New Roman"/>
                <w:sz w:val="16"/>
                <w:szCs w:val="16"/>
              </w:rPr>
            </w:pPr>
          </w:p>
        </w:tc>
        <w:tc>
          <w:tcPr>
            <w:tcW w:w="519" w:type="dxa"/>
            <w:vMerge/>
          </w:tcPr>
          <w:p w:rsidR="0089603E" w:rsidRPr="00AB01DC" w:rsidRDefault="0089603E" w:rsidP="005423D8">
            <w:pPr>
              <w:tabs>
                <w:tab w:val="left" w:pos="709"/>
              </w:tabs>
              <w:spacing w:after="0"/>
              <w:jc w:val="center"/>
              <w:rPr>
                <w:rFonts w:ascii="Times New Roman" w:hAnsi="Times New Roman"/>
                <w:sz w:val="16"/>
                <w:szCs w:val="16"/>
              </w:rPr>
            </w:pPr>
          </w:p>
        </w:tc>
      </w:tr>
      <w:tr w:rsidR="0089603E" w:rsidRPr="00AB01DC" w:rsidTr="005423D8">
        <w:tc>
          <w:tcPr>
            <w:tcW w:w="993" w:type="dxa"/>
            <w:vAlign w:val="center"/>
          </w:tcPr>
          <w:p w:rsidR="0089603E" w:rsidRPr="00E91FAD" w:rsidRDefault="0089603E" w:rsidP="00E91FAD">
            <w:pPr>
              <w:tabs>
                <w:tab w:val="left" w:pos="709"/>
              </w:tabs>
              <w:spacing w:after="0"/>
              <w:jc w:val="center"/>
              <w:rPr>
                <w:rFonts w:ascii="Times New Roman" w:hAnsi="Times New Roman"/>
                <w:sz w:val="16"/>
                <w:szCs w:val="16"/>
              </w:rPr>
            </w:pPr>
            <w:r w:rsidRPr="00E91FAD">
              <w:rPr>
                <w:rFonts w:ascii="Times New Roman" w:hAnsi="Times New Roman"/>
                <w:sz w:val="16"/>
                <w:szCs w:val="16"/>
              </w:rPr>
              <w:t>Aktif</w:t>
            </w:r>
          </w:p>
        </w:tc>
        <w:tc>
          <w:tcPr>
            <w:tcW w:w="567" w:type="dxa"/>
            <w:vAlign w:val="center"/>
          </w:tcPr>
          <w:p w:rsidR="0089603E" w:rsidRPr="00E91FAD" w:rsidRDefault="0089603E" w:rsidP="00E91FAD">
            <w:pPr>
              <w:tabs>
                <w:tab w:val="left" w:pos="709"/>
              </w:tabs>
              <w:spacing w:after="0"/>
              <w:jc w:val="center"/>
              <w:rPr>
                <w:rFonts w:ascii="Times New Roman" w:hAnsi="Times New Roman"/>
                <w:sz w:val="16"/>
                <w:szCs w:val="16"/>
              </w:rPr>
            </w:pPr>
            <w:r w:rsidRPr="00E91FAD">
              <w:rPr>
                <w:rFonts w:ascii="Times New Roman" w:hAnsi="Times New Roman"/>
                <w:sz w:val="16"/>
                <w:szCs w:val="16"/>
              </w:rPr>
              <w:t>15</w:t>
            </w:r>
          </w:p>
        </w:tc>
        <w:tc>
          <w:tcPr>
            <w:tcW w:w="588" w:type="dxa"/>
            <w:vAlign w:val="center"/>
          </w:tcPr>
          <w:p w:rsidR="0089603E" w:rsidRPr="00E91FAD" w:rsidRDefault="0089603E" w:rsidP="00E91FAD">
            <w:pPr>
              <w:tabs>
                <w:tab w:val="left" w:pos="709"/>
              </w:tabs>
              <w:spacing w:after="0"/>
              <w:jc w:val="center"/>
              <w:rPr>
                <w:rFonts w:ascii="Times New Roman" w:hAnsi="Times New Roman"/>
                <w:sz w:val="16"/>
                <w:szCs w:val="16"/>
              </w:rPr>
            </w:pPr>
            <w:r w:rsidRPr="00E91FAD">
              <w:rPr>
                <w:rFonts w:ascii="Times New Roman" w:hAnsi="Times New Roman"/>
                <w:sz w:val="16"/>
                <w:szCs w:val="16"/>
              </w:rPr>
              <w:t>35,7</w:t>
            </w:r>
          </w:p>
        </w:tc>
        <w:tc>
          <w:tcPr>
            <w:tcW w:w="425" w:type="dxa"/>
            <w:vAlign w:val="center"/>
          </w:tcPr>
          <w:p w:rsidR="0089603E" w:rsidRPr="00E91FAD" w:rsidRDefault="0089603E" w:rsidP="00E91FAD">
            <w:pPr>
              <w:tabs>
                <w:tab w:val="left" w:pos="709"/>
              </w:tabs>
              <w:spacing w:after="0"/>
              <w:jc w:val="center"/>
              <w:rPr>
                <w:rFonts w:ascii="Times New Roman" w:hAnsi="Times New Roman"/>
                <w:sz w:val="16"/>
                <w:szCs w:val="16"/>
              </w:rPr>
            </w:pPr>
            <w:r w:rsidRPr="00E91FAD">
              <w:rPr>
                <w:rFonts w:ascii="Times New Roman" w:hAnsi="Times New Roman"/>
                <w:sz w:val="16"/>
                <w:szCs w:val="16"/>
              </w:rPr>
              <w:t>27</w:t>
            </w:r>
          </w:p>
        </w:tc>
        <w:tc>
          <w:tcPr>
            <w:tcW w:w="558" w:type="dxa"/>
            <w:vAlign w:val="center"/>
          </w:tcPr>
          <w:p w:rsidR="0089603E" w:rsidRPr="00E91FAD" w:rsidRDefault="0089603E" w:rsidP="00E91FAD">
            <w:pPr>
              <w:tabs>
                <w:tab w:val="left" w:pos="709"/>
              </w:tabs>
              <w:spacing w:after="0"/>
              <w:jc w:val="center"/>
              <w:rPr>
                <w:rFonts w:ascii="Times New Roman" w:hAnsi="Times New Roman"/>
                <w:sz w:val="16"/>
                <w:szCs w:val="16"/>
              </w:rPr>
            </w:pPr>
            <w:r w:rsidRPr="00E91FAD">
              <w:rPr>
                <w:rFonts w:ascii="Times New Roman" w:hAnsi="Times New Roman"/>
                <w:sz w:val="16"/>
                <w:szCs w:val="16"/>
              </w:rPr>
              <w:t>64,3</w:t>
            </w:r>
          </w:p>
        </w:tc>
        <w:tc>
          <w:tcPr>
            <w:tcW w:w="612" w:type="dxa"/>
            <w:vMerge/>
          </w:tcPr>
          <w:p w:rsidR="0089603E" w:rsidRPr="00AB01DC" w:rsidRDefault="0089603E" w:rsidP="005423D8">
            <w:pPr>
              <w:tabs>
                <w:tab w:val="left" w:pos="709"/>
              </w:tabs>
              <w:spacing w:after="0"/>
              <w:jc w:val="center"/>
              <w:rPr>
                <w:rFonts w:ascii="Times New Roman" w:hAnsi="Times New Roman"/>
                <w:sz w:val="16"/>
                <w:szCs w:val="16"/>
              </w:rPr>
            </w:pPr>
          </w:p>
        </w:tc>
        <w:tc>
          <w:tcPr>
            <w:tcW w:w="519" w:type="dxa"/>
            <w:vMerge/>
          </w:tcPr>
          <w:p w:rsidR="0089603E" w:rsidRPr="00AB01DC" w:rsidRDefault="0089603E" w:rsidP="005423D8">
            <w:pPr>
              <w:tabs>
                <w:tab w:val="left" w:pos="709"/>
              </w:tabs>
              <w:spacing w:after="0"/>
              <w:jc w:val="center"/>
              <w:rPr>
                <w:rFonts w:ascii="Times New Roman" w:hAnsi="Times New Roman"/>
                <w:sz w:val="16"/>
                <w:szCs w:val="16"/>
              </w:rPr>
            </w:pPr>
          </w:p>
        </w:tc>
      </w:tr>
      <w:tr w:rsidR="0089603E" w:rsidRPr="00AB01DC" w:rsidTr="005423D8">
        <w:tc>
          <w:tcPr>
            <w:tcW w:w="993" w:type="dxa"/>
          </w:tcPr>
          <w:p w:rsidR="0089603E" w:rsidRPr="00AB01DC" w:rsidRDefault="0089603E" w:rsidP="005423D8">
            <w:pPr>
              <w:tabs>
                <w:tab w:val="left" w:pos="709"/>
              </w:tabs>
              <w:spacing w:after="0"/>
              <w:jc w:val="center"/>
              <w:rPr>
                <w:rFonts w:ascii="Times New Roman" w:hAnsi="Times New Roman"/>
                <w:sz w:val="16"/>
                <w:szCs w:val="16"/>
              </w:rPr>
            </w:pPr>
            <w:r w:rsidRPr="00AB01DC">
              <w:rPr>
                <w:rFonts w:ascii="Times New Roman" w:hAnsi="Times New Roman"/>
                <w:sz w:val="16"/>
                <w:szCs w:val="16"/>
              </w:rPr>
              <w:t>Total</w:t>
            </w:r>
          </w:p>
        </w:tc>
        <w:tc>
          <w:tcPr>
            <w:tcW w:w="567" w:type="dxa"/>
            <w:vAlign w:val="center"/>
          </w:tcPr>
          <w:p w:rsidR="0089603E" w:rsidRPr="00904D4B" w:rsidRDefault="0089603E"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27</w:t>
            </w:r>
          </w:p>
        </w:tc>
        <w:tc>
          <w:tcPr>
            <w:tcW w:w="588" w:type="dxa"/>
            <w:vAlign w:val="center"/>
          </w:tcPr>
          <w:p w:rsidR="0089603E" w:rsidRPr="00904D4B" w:rsidRDefault="0089603E" w:rsidP="005423D8">
            <w:pPr>
              <w:tabs>
                <w:tab w:val="left" w:pos="709"/>
              </w:tabs>
              <w:spacing w:after="0"/>
              <w:jc w:val="center"/>
              <w:rPr>
                <w:rFonts w:ascii="Times New Roman" w:hAnsi="Times New Roman" w:cs="Times New Roman"/>
                <w:sz w:val="16"/>
                <w:szCs w:val="16"/>
              </w:rPr>
            </w:pPr>
            <w:r w:rsidRPr="00904D4B">
              <w:rPr>
                <w:rFonts w:ascii="Times New Roman" w:hAnsi="Times New Roman" w:cs="Times New Roman"/>
                <w:sz w:val="16"/>
                <w:szCs w:val="16"/>
              </w:rPr>
              <w:t>47,4</w:t>
            </w:r>
          </w:p>
        </w:tc>
        <w:tc>
          <w:tcPr>
            <w:tcW w:w="425" w:type="dxa"/>
            <w:vAlign w:val="center"/>
          </w:tcPr>
          <w:p w:rsidR="0089603E" w:rsidRPr="00904D4B" w:rsidRDefault="0089603E"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30</w:t>
            </w:r>
          </w:p>
        </w:tc>
        <w:tc>
          <w:tcPr>
            <w:tcW w:w="558" w:type="dxa"/>
            <w:vAlign w:val="center"/>
          </w:tcPr>
          <w:p w:rsidR="0089603E" w:rsidRPr="00904D4B" w:rsidRDefault="0089603E" w:rsidP="005423D8">
            <w:pPr>
              <w:tabs>
                <w:tab w:val="left" w:pos="709"/>
              </w:tabs>
              <w:spacing w:after="0"/>
              <w:jc w:val="center"/>
              <w:rPr>
                <w:rFonts w:ascii="Times New Roman" w:hAnsi="Times New Roman"/>
                <w:sz w:val="16"/>
                <w:szCs w:val="16"/>
              </w:rPr>
            </w:pPr>
            <w:r w:rsidRPr="00904D4B">
              <w:rPr>
                <w:rFonts w:ascii="Times New Roman" w:hAnsi="Times New Roman"/>
                <w:sz w:val="16"/>
                <w:szCs w:val="16"/>
              </w:rPr>
              <w:t>52,6</w:t>
            </w:r>
          </w:p>
        </w:tc>
        <w:tc>
          <w:tcPr>
            <w:tcW w:w="612" w:type="dxa"/>
            <w:vMerge/>
          </w:tcPr>
          <w:p w:rsidR="0089603E" w:rsidRPr="00AB01DC" w:rsidRDefault="0089603E" w:rsidP="005423D8">
            <w:pPr>
              <w:tabs>
                <w:tab w:val="left" w:pos="709"/>
              </w:tabs>
              <w:spacing w:after="0"/>
              <w:jc w:val="center"/>
              <w:rPr>
                <w:rFonts w:ascii="Times New Roman" w:hAnsi="Times New Roman"/>
                <w:sz w:val="16"/>
                <w:szCs w:val="16"/>
              </w:rPr>
            </w:pPr>
          </w:p>
        </w:tc>
        <w:tc>
          <w:tcPr>
            <w:tcW w:w="519" w:type="dxa"/>
            <w:vMerge/>
          </w:tcPr>
          <w:p w:rsidR="0089603E" w:rsidRPr="00AB01DC" w:rsidRDefault="0089603E" w:rsidP="005423D8">
            <w:pPr>
              <w:tabs>
                <w:tab w:val="left" w:pos="709"/>
              </w:tabs>
              <w:spacing w:after="0"/>
              <w:jc w:val="center"/>
              <w:rPr>
                <w:rFonts w:ascii="Times New Roman" w:hAnsi="Times New Roman"/>
                <w:sz w:val="16"/>
                <w:szCs w:val="16"/>
              </w:rPr>
            </w:pPr>
          </w:p>
        </w:tc>
      </w:tr>
    </w:tbl>
    <w:p w:rsidR="00922ADD" w:rsidRPr="00E91FAD" w:rsidRDefault="00E91FAD" w:rsidP="006371CD">
      <w:pPr>
        <w:spacing w:after="0"/>
        <w:ind w:firstLine="567"/>
        <w:jc w:val="both"/>
        <w:rPr>
          <w:rFonts w:ascii="Times New Roman" w:hAnsi="Times New Roman"/>
          <w:b/>
          <w:sz w:val="24"/>
          <w:szCs w:val="24"/>
          <w:lang w:val="en-US"/>
        </w:rPr>
      </w:pPr>
      <w:r>
        <w:rPr>
          <w:rFonts w:ascii="Times New Roman" w:hAnsi="Times New Roman" w:cs="Times New Roman"/>
          <w:sz w:val="24"/>
          <w:szCs w:val="24"/>
        </w:rPr>
        <w:t xml:space="preserve">Hasil analisis hubungan antara Peran Tim pencegahan dan pengendalian infeksi (PPI) dengan kepatuhan </w:t>
      </w:r>
      <w:r>
        <w:rPr>
          <w:rFonts w:ascii="Times New Roman" w:hAnsi="Times New Roman" w:cs="Times New Roman"/>
          <w:bCs/>
          <w:i/>
          <w:sz w:val="24"/>
          <w:szCs w:val="24"/>
        </w:rPr>
        <w:t xml:space="preserve">hand hygiene </w:t>
      </w:r>
      <w:r>
        <w:rPr>
          <w:rFonts w:ascii="Times New Roman" w:hAnsi="Times New Roman" w:cs="Times New Roman"/>
          <w:bCs/>
          <w:sz w:val="24"/>
          <w:szCs w:val="24"/>
        </w:rPr>
        <w:t>pada perawat di RSUD Sungai Lilin</w:t>
      </w:r>
      <w:r>
        <w:rPr>
          <w:rFonts w:ascii="Times New Roman" w:hAnsi="Times New Roman" w:cs="Times New Roman"/>
          <w:sz w:val="24"/>
          <w:szCs w:val="24"/>
        </w:rPr>
        <w:t xml:space="preserve"> diperoleh bahwa ada sebanyak 12 (80%) responden dengan peran tim pencegahan dan pengendalian infeksi (PPI) yang tidak aktif tidak patuh dalam melakukan </w:t>
      </w:r>
      <w:r>
        <w:rPr>
          <w:rFonts w:ascii="Times New Roman" w:hAnsi="Times New Roman" w:cs="Times New Roman"/>
          <w:i/>
          <w:sz w:val="24"/>
          <w:szCs w:val="24"/>
        </w:rPr>
        <w:t>hand hygiene</w:t>
      </w:r>
      <w:r>
        <w:rPr>
          <w:rFonts w:ascii="Times New Roman" w:hAnsi="Times New Roman" w:cs="Times New Roman"/>
          <w:sz w:val="24"/>
          <w:szCs w:val="24"/>
        </w:rPr>
        <w:t xml:space="preserve"> sedangkan 3 (20%) responden dengan peran tim pencegahan dan pengendalian infeksi (PPI) aktif patuh dalam melakukan </w:t>
      </w:r>
      <w:r>
        <w:rPr>
          <w:rFonts w:ascii="Times New Roman" w:hAnsi="Times New Roman" w:cs="Times New Roman"/>
          <w:i/>
          <w:sz w:val="24"/>
          <w:szCs w:val="24"/>
        </w:rPr>
        <w:t>hand hygiene.</w:t>
      </w:r>
      <w:r>
        <w:rPr>
          <w:rFonts w:ascii="Times New Roman" w:hAnsi="Times New Roman" w:cs="Times New Roman"/>
          <w:sz w:val="24"/>
          <w:szCs w:val="24"/>
        </w:rPr>
        <w:t xml:space="preserve"> Hasil uji c</w:t>
      </w:r>
      <w:r>
        <w:rPr>
          <w:rFonts w:ascii="Times New Roman" w:hAnsi="Times New Roman" w:cs="Times New Roman"/>
          <w:i/>
          <w:iCs/>
          <w:sz w:val="24"/>
          <w:szCs w:val="24"/>
        </w:rPr>
        <w:t>hi square</w:t>
      </w:r>
      <w:r>
        <w:rPr>
          <w:rFonts w:ascii="Times New Roman" w:hAnsi="Times New Roman" w:cs="Times New Roman"/>
          <w:sz w:val="24"/>
          <w:szCs w:val="24"/>
        </w:rPr>
        <w:t xml:space="preserve"> didapatkan </w:t>
      </w:r>
      <w:r>
        <w:rPr>
          <w:rFonts w:ascii="Times New Roman" w:hAnsi="Times New Roman" w:cs="Times New Roman"/>
          <w:i/>
          <w:iCs/>
          <w:sz w:val="24"/>
          <w:szCs w:val="24"/>
        </w:rPr>
        <w:t>p Value</w:t>
      </w:r>
      <w:r>
        <w:rPr>
          <w:rFonts w:ascii="Times New Roman" w:hAnsi="Times New Roman" w:cs="Times New Roman"/>
          <w:i/>
          <w:sz w:val="24"/>
          <w:szCs w:val="24"/>
        </w:rPr>
        <w:t xml:space="preserve"> </w:t>
      </w:r>
      <w:r>
        <w:rPr>
          <w:rFonts w:ascii="Times New Roman" w:hAnsi="Times New Roman" w:cs="Times New Roman"/>
          <w:sz w:val="24"/>
          <w:szCs w:val="24"/>
        </w:rPr>
        <w:t xml:space="preserve">0,003 &lt; α 0,05, hal ini menunjukkan ada hubungan bermakna </w:t>
      </w:r>
      <w:r>
        <w:rPr>
          <w:rFonts w:ascii="Times New Roman" w:hAnsi="Times New Roman" w:cs="Times New Roman"/>
          <w:bCs/>
          <w:sz w:val="24"/>
          <w:szCs w:val="24"/>
        </w:rPr>
        <w:t xml:space="preserve">antara </w:t>
      </w:r>
      <w:r>
        <w:rPr>
          <w:rFonts w:ascii="Times New Roman" w:hAnsi="Times New Roman" w:cs="Times New Roman"/>
          <w:sz w:val="24"/>
          <w:szCs w:val="24"/>
        </w:rPr>
        <w:t>peran Tim pencegahan dan pengendalian infeksi dengan kepatuhan</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hand hygiene </w:t>
      </w:r>
      <w:r>
        <w:rPr>
          <w:rFonts w:ascii="Times New Roman" w:hAnsi="Times New Roman" w:cs="Times New Roman"/>
          <w:bCs/>
          <w:sz w:val="24"/>
          <w:szCs w:val="24"/>
        </w:rPr>
        <w:t>pada perawat</w:t>
      </w:r>
      <w:r>
        <w:rPr>
          <w:rFonts w:ascii="Times New Roman" w:hAnsi="Times New Roman" w:cs="Times New Roman"/>
          <w:bCs/>
          <w:sz w:val="24"/>
          <w:szCs w:val="24"/>
          <w:lang w:val="en-US"/>
        </w:rPr>
        <w:t>.</w:t>
      </w:r>
    </w:p>
    <w:p w:rsidR="0077701B" w:rsidRPr="00AB01DC" w:rsidRDefault="0077701B" w:rsidP="00987A59">
      <w:pPr>
        <w:spacing w:after="0"/>
        <w:ind w:firstLine="567"/>
        <w:jc w:val="both"/>
        <w:rPr>
          <w:rFonts w:ascii="Times New Roman" w:hAnsi="Times New Roman"/>
          <w:sz w:val="24"/>
          <w:szCs w:val="24"/>
          <w:lang w:val="en-US"/>
        </w:rPr>
      </w:pPr>
    </w:p>
    <w:p w:rsidR="0093150F" w:rsidRPr="00AB01DC" w:rsidRDefault="0093150F" w:rsidP="0093150F">
      <w:pPr>
        <w:spacing w:after="0"/>
        <w:jc w:val="both"/>
        <w:rPr>
          <w:rFonts w:ascii="Times New Roman" w:hAnsi="Times New Roman"/>
          <w:sz w:val="24"/>
          <w:szCs w:val="24"/>
          <w:lang w:val="en-US"/>
        </w:rPr>
      </w:pPr>
      <w:r w:rsidRPr="00AB01DC">
        <w:rPr>
          <w:rFonts w:ascii="Times New Roman" w:hAnsi="Times New Roman"/>
          <w:b/>
          <w:sz w:val="24"/>
          <w:szCs w:val="24"/>
          <w:lang w:val="en-US"/>
        </w:rPr>
        <w:t>PEMBAHASAN</w:t>
      </w:r>
    </w:p>
    <w:p w:rsidR="00F31C1E" w:rsidRDefault="00F31C1E" w:rsidP="00F31C1E">
      <w:pPr>
        <w:spacing w:after="0"/>
        <w:jc w:val="both"/>
        <w:rPr>
          <w:rFonts w:ascii="Times New Roman" w:hAnsi="Times New Roman" w:cs="Times New Roman"/>
          <w:b/>
          <w:i/>
          <w:sz w:val="24"/>
          <w:szCs w:val="24"/>
          <w:lang w:val="en-US"/>
        </w:rPr>
      </w:pPr>
      <w:r>
        <w:rPr>
          <w:rFonts w:ascii="Times New Roman" w:hAnsi="Times New Roman" w:cs="Times New Roman"/>
          <w:b/>
          <w:sz w:val="24"/>
          <w:szCs w:val="24"/>
        </w:rPr>
        <w:t xml:space="preserve">Hubungan Antara Jenis Kelamin Dengan Kepatuhan </w:t>
      </w:r>
      <w:r>
        <w:rPr>
          <w:rFonts w:ascii="Times New Roman" w:hAnsi="Times New Roman" w:cs="Times New Roman"/>
          <w:b/>
          <w:i/>
          <w:sz w:val="24"/>
          <w:szCs w:val="24"/>
        </w:rPr>
        <w:t>Hand Hygiene</w:t>
      </w:r>
    </w:p>
    <w:p w:rsidR="00F31C1E" w:rsidRDefault="00F31C1E" w:rsidP="00444BE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yang dilakukan oleh Mayarianti (2023) tentang Analisis </w:t>
      </w:r>
      <w:r>
        <w:rPr>
          <w:rFonts w:ascii="Times New Roman" w:hAnsi="Times New Roman" w:cs="Times New Roman"/>
          <w:sz w:val="24"/>
          <w:szCs w:val="24"/>
        </w:rPr>
        <w:lastRenderedPageBreak/>
        <w:t xml:space="preserve">Kepatuhan Perawat dalam melakukan </w:t>
      </w:r>
      <w:r>
        <w:rPr>
          <w:rFonts w:ascii="Times New Roman" w:hAnsi="Times New Roman" w:cs="Times New Roman"/>
          <w:i/>
          <w:sz w:val="24"/>
          <w:szCs w:val="24"/>
        </w:rPr>
        <w:t xml:space="preserve">Hand Hygiene </w:t>
      </w:r>
      <w:r>
        <w:rPr>
          <w:rFonts w:ascii="Times New Roman" w:hAnsi="Times New Roman" w:cs="Times New Roman"/>
          <w:sz w:val="24"/>
          <w:szCs w:val="24"/>
        </w:rPr>
        <w:t xml:space="preserve"> di RSUD Dr. H. Mohamad Rabain Kabupaten Muara Enim” hasil penelitian ini menunjukkan bahwa tidak ada hubungan antara jenis kelamin (</w:t>
      </w:r>
      <w:r>
        <w:rPr>
          <w:rFonts w:ascii="Times New Roman" w:hAnsi="Times New Roman" w:cs="Times New Roman"/>
          <w:i/>
          <w:sz w:val="24"/>
          <w:szCs w:val="24"/>
        </w:rPr>
        <w:t>p</w:t>
      </w:r>
      <w:r>
        <w:rPr>
          <w:rFonts w:ascii="Times New Roman" w:hAnsi="Times New Roman" w:cs="Times New Roman"/>
          <w:sz w:val="24"/>
          <w:szCs w:val="24"/>
        </w:rPr>
        <w:t xml:space="preserve"> = 0,062) dengan kepatuhan perawat dalam melakukan </w:t>
      </w:r>
      <w:r>
        <w:rPr>
          <w:rFonts w:ascii="Times New Roman" w:hAnsi="Times New Roman" w:cs="Times New Roman"/>
          <w:i/>
          <w:sz w:val="24"/>
          <w:szCs w:val="24"/>
        </w:rPr>
        <w:t xml:space="preserve">hand hygiene </w:t>
      </w:r>
      <w:r>
        <w:rPr>
          <w:rFonts w:ascii="Times New Roman" w:hAnsi="Times New Roman" w:cs="Times New Roman"/>
          <w:sz w:val="24"/>
          <w:szCs w:val="24"/>
        </w:rPr>
        <w:t xml:space="preserve">di RSUD Dr. H. Mohamad Rabain. Penelitian ini sejalan juga dengan penelitian yang dilakukan oleh Latifah dan Sondang (2018) tentang “Faktor-Faktor yang Berhubungan dengan Kepatuhan Perawat dalam menerapkan </w:t>
      </w:r>
      <w:r>
        <w:rPr>
          <w:rFonts w:ascii="Times New Roman" w:hAnsi="Times New Roman" w:cs="Times New Roman"/>
          <w:i/>
          <w:sz w:val="24"/>
          <w:szCs w:val="24"/>
        </w:rPr>
        <w:t xml:space="preserve">Hand Hygiene” </w:t>
      </w:r>
      <w:r>
        <w:rPr>
          <w:rFonts w:ascii="Times New Roman" w:hAnsi="Times New Roman" w:cs="Times New Roman"/>
          <w:sz w:val="24"/>
          <w:szCs w:val="24"/>
        </w:rPr>
        <w:t>hasil penelitian ini didapatkan tidak ada hubungan antara jenis kelamin (</w:t>
      </w:r>
      <w:r>
        <w:rPr>
          <w:rFonts w:ascii="Times New Roman" w:hAnsi="Times New Roman" w:cs="Times New Roman"/>
          <w:i/>
          <w:sz w:val="24"/>
          <w:szCs w:val="24"/>
        </w:rPr>
        <w:t xml:space="preserve">p-value </w:t>
      </w:r>
      <w:r>
        <w:rPr>
          <w:rFonts w:ascii="Times New Roman" w:hAnsi="Times New Roman" w:cs="Times New Roman"/>
          <w:sz w:val="24"/>
          <w:szCs w:val="24"/>
        </w:rPr>
        <w:t xml:space="preserve">0,208) dengan kepatuhan perawat untuk menerapkan </w:t>
      </w:r>
      <w:r>
        <w:rPr>
          <w:rFonts w:ascii="Times New Roman" w:hAnsi="Times New Roman" w:cs="Times New Roman"/>
          <w:i/>
          <w:sz w:val="24"/>
          <w:szCs w:val="24"/>
        </w:rPr>
        <w:t xml:space="preserve">hand hygiene </w:t>
      </w:r>
      <w:r>
        <w:rPr>
          <w:rFonts w:ascii="Times New Roman" w:hAnsi="Times New Roman" w:cs="Times New Roman"/>
          <w:sz w:val="24"/>
          <w:szCs w:val="24"/>
        </w:rPr>
        <w:t xml:space="preserve">di Rumah Sakit “X” Cibubur. </w:t>
      </w:r>
    </w:p>
    <w:p w:rsidR="00F31C1E" w:rsidRDefault="00F31C1E" w:rsidP="00444BE8">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penelitian ini, teori serta penelitian terkait maka peneliti berpendapat bahwa tidak ada hubungan yang bermakna antara jenis kelamin dengan kepatuhan perawat dalam melakukan </w:t>
      </w:r>
      <w:r>
        <w:rPr>
          <w:rFonts w:ascii="Times New Roman" w:hAnsi="Times New Roman" w:cs="Times New Roman"/>
          <w:i/>
          <w:sz w:val="24"/>
          <w:szCs w:val="24"/>
        </w:rPr>
        <w:t>hand hygiene</w:t>
      </w:r>
      <w:r>
        <w:rPr>
          <w:rFonts w:ascii="Times New Roman" w:hAnsi="Times New Roman" w:cs="Times New Roman"/>
          <w:sz w:val="24"/>
          <w:szCs w:val="24"/>
        </w:rPr>
        <w:t>. Hal ini bisa juga dipengaruhi fakta di lapangan bahwa lebih banyak perawat yang bertugas berjenis kelamin perempuan dari pada laki-laki, serta dalam waktu penelitian yang sangat singkat</w:t>
      </w:r>
      <w:r>
        <w:rPr>
          <w:rFonts w:ascii="Times New Roman" w:hAnsi="Times New Roman" w:cs="Times New Roman"/>
          <w:sz w:val="24"/>
          <w:szCs w:val="24"/>
          <w:lang w:val="en-US"/>
        </w:rPr>
        <w:t>.</w:t>
      </w:r>
    </w:p>
    <w:p w:rsidR="00F31C1E" w:rsidRDefault="00F31C1E" w:rsidP="00F31C1E">
      <w:pPr>
        <w:spacing w:after="0"/>
        <w:jc w:val="both"/>
        <w:rPr>
          <w:rFonts w:ascii="Times New Roman" w:hAnsi="Times New Roman" w:cs="Times New Roman"/>
          <w:b/>
          <w:i/>
          <w:sz w:val="24"/>
          <w:szCs w:val="24"/>
          <w:lang w:val="en-US"/>
        </w:rPr>
      </w:pPr>
      <w:r>
        <w:rPr>
          <w:rFonts w:ascii="Times New Roman" w:hAnsi="Times New Roman" w:cs="Times New Roman"/>
          <w:b/>
          <w:sz w:val="24"/>
          <w:szCs w:val="24"/>
        </w:rPr>
        <w:t xml:space="preserve">Hubungan Antara Status Kepegawaian Dengan Kepatuhan </w:t>
      </w:r>
      <w:r>
        <w:rPr>
          <w:rFonts w:ascii="Times New Roman" w:hAnsi="Times New Roman" w:cs="Times New Roman"/>
          <w:b/>
          <w:i/>
          <w:sz w:val="24"/>
          <w:szCs w:val="24"/>
        </w:rPr>
        <w:t>Hand Hygiene</w:t>
      </w:r>
    </w:p>
    <w:p w:rsidR="00F31C1E" w:rsidRDefault="00F31C1E" w:rsidP="00444BE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w:t>
      </w:r>
      <w:r w:rsidRPr="00F31C1E">
        <w:rPr>
          <w:rFonts w:ascii="Times New Roman" w:hAnsi="Times New Roman"/>
          <w:sz w:val="24"/>
          <w:szCs w:val="24"/>
          <w:lang w:val="en-US"/>
        </w:rPr>
        <w:t>penelitian</w:t>
      </w:r>
      <w:r>
        <w:rPr>
          <w:rFonts w:ascii="Times New Roman" w:hAnsi="Times New Roman" w:cs="Times New Roman"/>
          <w:sz w:val="24"/>
          <w:szCs w:val="24"/>
        </w:rPr>
        <w:t xml:space="preserve"> yang dilakukan oleh Mayarianti (2023) tentang Analisis Kepatuhan Perawat dalam melakukan </w:t>
      </w:r>
      <w:r>
        <w:rPr>
          <w:rFonts w:ascii="Times New Roman" w:hAnsi="Times New Roman" w:cs="Times New Roman"/>
          <w:i/>
          <w:sz w:val="24"/>
          <w:szCs w:val="24"/>
        </w:rPr>
        <w:t xml:space="preserve">Hand Hygiene </w:t>
      </w:r>
      <w:r>
        <w:rPr>
          <w:rFonts w:ascii="Times New Roman" w:hAnsi="Times New Roman" w:cs="Times New Roman"/>
          <w:sz w:val="24"/>
          <w:szCs w:val="24"/>
        </w:rPr>
        <w:t xml:space="preserve"> di RSUD Dr. H. Mohamad Rabain Kabupaten Muara Enim” hasil penelitian ini menunjukkan bahwa ada hubungan antara status kepegawaian (</w:t>
      </w:r>
      <w:r>
        <w:rPr>
          <w:rFonts w:ascii="Times New Roman" w:hAnsi="Times New Roman" w:cs="Times New Roman"/>
          <w:i/>
          <w:sz w:val="24"/>
          <w:szCs w:val="24"/>
        </w:rPr>
        <w:t>p</w:t>
      </w:r>
      <w:r>
        <w:rPr>
          <w:rFonts w:ascii="Times New Roman" w:hAnsi="Times New Roman" w:cs="Times New Roman"/>
          <w:sz w:val="24"/>
          <w:szCs w:val="24"/>
        </w:rPr>
        <w:t xml:space="preserve"> = 0,026) dengan </w:t>
      </w:r>
      <w:r>
        <w:rPr>
          <w:rFonts w:ascii="Times New Roman" w:hAnsi="Times New Roman" w:cs="Times New Roman"/>
          <w:sz w:val="24"/>
          <w:szCs w:val="24"/>
        </w:rPr>
        <w:lastRenderedPageBreak/>
        <w:t xml:space="preserve">kepatuhan perawat dalam melakukan </w:t>
      </w:r>
      <w:r>
        <w:rPr>
          <w:rFonts w:ascii="Times New Roman" w:hAnsi="Times New Roman" w:cs="Times New Roman"/>
          <w:i/>
          <w:sz w:val="24"/>
          <w:szCs w:val="24"/>
        </w:rPr>
        <w:t xml:space="preserve">hand hygiene </w:t>
      </w:r>
      <w:r>
        <w:rPr>
          <w:rFonts w:ascii="Times New Roman" w:hAnsi="Times New Roman" w:cs="Times New Roman"/>
          <w:sz w:val="24"/>
          <w:szCs w:val="24"/>
        </w:rPr>
        <w:t>di RSUD Dr. H. Mohamad Rabain. Sejalan juga dengan penelitian yang dilakukan oleh Hayuningsih Siskayani, Rossi Suparman, Mamlukah dan Lely Wahyuniar (2022) tentang “Faktor-faktor yang Berhubungan dengan Kepatuhan Tenaga Kefarmasian dalam melaksanakan prosedur pelayanan kefarmasian di Puskesmas kabupaten Indramayu tahun 2022” hasil penelitian menunjukkan bahwa ada hubungan antara status kepegawaian (</w:t>
      </w:r>
      <w:r>
        <w:rPr>
          <w:rFonts w:ascii="Times New Roman" w:hAnsi="Times New Roman" w:cs="Times New Roman"/>
          <w:i/>
          <w:sz w:val="24"/>
          <w:szCs w:val="24"/>
        </w:rPr>
        <w:t>p</w:t>
      </w:r>
      <w:r>
        <w:rPr>
          <w:rFonts w:ascii="Times New Roman" w:hAnsi="Times New Roman" w:cs="Times New Roman"/>
          <w:sz w:val="24"/>
          <w:szCs w:val="24"/>
        </w:rPr>
        <w:t xml:space="preserve"> = 0,014) dengan kepatuhan tenaga kefarmasian.</w:t>
      </w:r>
    </w:p>
    <w:p w:rsidR="00F31C1E" w:rsidRPr="00F31C1E" w:rsidRDefault="00F31C1E" w:rsidP="00444BE8">
      <w:pPr>
        <w:spacing w:after="0"/>
        <w:ind w:firstLine="567"/>
        <w:jc w:val="both"/>
        <w:rPr>
          <w:rFonts w:ascii="Times New Roman" w:hAnsi="Times New Roman"/>
          <w:sz w:val="24"/>
          <w:szCs w:val="24"/>
          <w:lang w:val="en-US"/>
        </w:rPr>
      </w:pPr>
      <w:r>
        <w:rPr>
          <w:rFonts w:ascii="Times New Roman" w:hAnsi="Times New Roman" w:cs="Times New Roman"/>
          <w:sz w:val="24"/>
          <w:szCs w:val="24"/>
        </w:rPr>
        <w:t xml:space="preserve">Berdasarkan hasil penelitian ini, teori serta penelitian terkait maka peneliti berpendapat bahwa ada hubungan yang bermakna antara status kepegawaian dengan kepatuhan </w:t>
      </w:r>
      <w:r>
        <w:rPr>
          <w:rFonts w:ascii="Times New Roman" w:hAnsi="Times New Roman" w:cs="Times New Roman"/>
          <w:i/>
          <w:sz w:val="24"/>
          <w:szCs w:val="24"/>
        </w:rPr>
        <w:t xml:space="preserve">hand hygiene </w:t>
      </w:r>
      <w:r>
        <w:rPr>
          <w:rFonts w:ascii="Times New Roman" w:hAnsi="Times New Roman" w:cs="Times New Roman"/>
          <w:sz w:val="24"/>
          <w:szCs w:val="24"/>
        </w:rPr>
        <w:t xml:space="preserve">pada perawat karena status kepegawaian yang sudah tetap seperti ASN kadang membuat seseorang terlena untuk melaksanakan kepatuhan. Akan tetapi tidak menutup kemungkinan seorang Non ASN juga tidak patuh dalam melaksanakan </w:t>
      </w:r>
      <w:r>
        <w:rPr>
          <w:rFonts w:ascii="Times New Roman" w:hAnsi="Times New Roman" w:cs="Times New Roman"/>
          <w:i/>
          <w:sz w:val="24"/>
          <w:szCs w:val="24"/>
        </w:rPr>
        <w:t>hand hygiene</w:t>
      </w:r>
      <w:r>
        <w:rPr>
          <w:rFonts w:ascii="Times New Roman" w:hAnsi="Times New Roman" w:cs="Times New Roman"/>
          <w:i/>
          <w:sz w:val="24"/>
          <w:szCs w:val="24"/>
          <w:lang w:val="en-US"/>
        </w:rPr>
        <w:t>.</w:t>
      </w:r>
    </w:p>
    <w:p w:rsidR="00F31C1E" w:rsidRDefault="00F31C1E" w:rsidP="00F31C1E">
      <w:pPr>
        <w:spacing w:after="0"/>
        <w:jc w:val="both"/>
        <w:rPr>
          <w:rFonts w:ascii="Times New Roman" w:hAnsi="Times New Roman" w:cs="Times New Roman"/>
          <w:b/>
          <w:i/>
          <w:sz w:val="24"/>
          <w:szCs w:val="24"/>
          <w:lang w:val="en-US"/>
        </w:rPr>
      </w:pPr>
      <w:r>
        <w:rPr>
          <w:rFonts w:ascii="Times New Roman" w:hAnsi="Times New Roman" w:cs="Times New Roman"/>
          <w:b/>
          <w:sz w:val="24"/>
          <w:szCs w:val="24"/>
        </w:rPr>
        <w:t xml:space="preserve">Hubungan Antara Lama Bekerja Dengan Kepatuhan </w:t>
      </w:r>
      <w:r>
        <w:rPr>
          <w:rFonts w:ascii="Times New Roman" w:hAnsi="Times New Roman" w:cs="Times New Roman"/>
          <w:b/>
          <w:i/>
          <w:sz w:val="24"/>
          <w:szCs w:val="24"/>
        </w:rPr>
        <w:t>Hand Hygiene</w:t>
      </w:r>
    </w:p>
    <w:p w:rsidR="00F31C1E" w:rsidRDefault="00F31C1E" w:rsidP="00444BE8">
      <w:pPr>
        <w:spacing w:after="0"/>
        <w:ind w:firstLine="567"/>
        <w:jc w:val="both"/>
        <w:rPr>
          <w:rFonts w:ascii="Times New Roman" w:hAnsi="Times New Roman" w:cs="Times New Roman"/>
          <w:sz w:val="24"/>
          <w:szCs w:val="24"/>
        </w:rPr>
      </w:pPr>
      <w:r>
        <w:rPr>
          <w:rFonts w:ascii="Times New Roman" w:hAnsi="Times New Roman" w:cs="Times New Roman"/>
          <w:sz w:val="24"/>
          <w:szCs w:val="24"/>
        </w:rPr>
        <w:t>Penelitian ini sejalan dengan penelitian yang dilakukan oleh Ernawati, Mien dan Narmi (2021) tentang “Faktor-Faktor Yang Berhubungan dengan Kepatuhan Perawat Dalam Pelaksanaan Hand Hygiene Sebelum Tindakan Keperawatan di BLUD RS Konawe Utara, hasil penelitian menunujukkan bahwa ada hubungan antara lama kerja (</w:t>
      </w:r>
      <w:r>
        <w:rPr>
          <w:rFonts w:ascii="Times New Roman" w:hAnsi="Times New Roman" w:cs="Times New Roman"/>
          <w:i/>
          <w:sz w:val="24"/>
          <w:szCs w:val="24"/>
        </w:rPr>
        <w:t>p=</w:t>
      </w:r>
      <w:r>
        <w:rPr>
          <w:rFonts w:ascii="Times New Roman" w:hAnsi="Times New Roman" w:cs="Times New Roman"/>
          <w:sz w:val="24"/>
          <w:szCs w:val="24"/>
        </w:rPr>
        <w:t xml:space="preserve"> 0,518) dengan kepatuhan perawat dalam pelaksanaan </w:t>
      </w:r>
      <w:r>
        <w:rPr>
          <w:rFonts w:ascii="Times New Roman" w:hAnsi="Times New Roman" w:cs="Times New Roman"/>
          <w:i/>
          <w:sz w:val="24"/>
          <w:szCs w:val="24"/>
        </w:rPr>
        <w:t xml:space="preserve">hand hygiene </w:t>
      </w:r>
      <w:r>
        <w:rPr>
          <w:rFonts w:ascii="Times New Roman" w:hAnsi="Times New Roman" w:cs="Times New Roman"/>
          <w:sz w:val="24"/>
          <w:szCs w:val="24"/>
        </w:rPr>
        <w:t xml:space="preserve">sebelum tindakan keperawatan. Penelitian ini juga sejalan dengan penelitian yang dilakukan oleh Fahrun </w:t>
      </w:r>
      <w:r>
        <w:rPr>
          <w:rFonts w:ascii="Times New Roman" w:hAnsi="Times New Roman" w:cs="Times New Roman"/>
          <w:sz w:val="24"/>
          <w:szCs w:val="24"/>
        </w:rPr>
        <w:lastRenderedPageBreak/>
        <w:t xml:space="preserve">dan Nevita (2019), hasil analisis bivariate menunjukkan </w:t>
      </w:r>
      <w:r>
        <w:rPr>
          <w:rFonts w:ascii="Times New Roman" w:hAnsi="Times New Roman" w:cs="Times New Roman"/>
          <w:i/>
          <w:sz w:val="24"/>
          <w:szCs w:val="24"/>
        </w:rPr>
        <w:t xml:space="preserve">p= 0,169, </w:t>
      </w:r>
      <w:r>
        <w:rPr>
          <w:rFonts w:ascii="Times New Roman" w:hAnsi="Times New Roman" w:cs="Times New Roman"/>
          <w:sz w:val="24"/>
          <w:szCs w:val="24"/>
        </w:rPr>
        <w:t xml:space="preserve">yang berarti bahwa tidak ada hubungan antara lama bekerja dengan kepatuhan </w:t>
      </w:r>
      <w:r>
        <w:rPr>
          <w:rFonts w:ascii="Times New Roman" w:hAnsi="Times New Roman" w:cs="Times New Roman"/>
          <w:i/>
          <w:sz w:val="24"/>
          <w:szCs w:val="24"/>
        </w:rPr>
        <w:t xml:space="preserve">hand hygiene </w:t>
      </w:r>
      <w:r>
        <w:rPr>
          <w:rFonts w:ascii="Times New Roman" w:hAnsi="Times New Roman" w:cs="Times New Roman"/>
          <w:sz w:val="24"/>
          <w:szCs w:val="24"/>
        </w:rPr>
        <w:t xml:space="preserve">pada perawat. </w:t>
      </w:r>
    </w:p>
    <w:p w:rsidR="00F31C1E" w:rsidRPr="00C77EF4" w:rsidRDefault="00F31C1E" w:rsidP="00444BE8">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rPr>
        <w:t>Secara teori lama bekerja dapat mempengaruhi terhadap kepatuhan, perawat yang sudah bekerja lebih dari satu tahun memiliki kepatuhan yang baik dibandingkan dengan perawat yang lama kerjanya masih kurang dari satu tahun. Semakin lama seseorang bekerja pada suatu pekerjaan yang ditekuni maka akan semakin berpengalaman orang tersebut sehingga kecakapan kerjanya semakin baik</w:t>
      </w:r>
      <w:r w:rsidR="00C77EF4">
        <w:rPr>
          <w:rFonts w:ascii="Times New Roman" w:hAnsi="Times New Roman" w:cs="Times New Roman"/>
          <w:sz w:val="24"/>
          <w:szCs w:val="24"/>
          <w:lang w:val="en-US"/>
        </w:rPr>
        <w:t>.</w:t>
      </w:r>
    </w:p>
    <w:p w:rsidR="00C77EF4" w:rsidRDefault="00C77EF4" w:rsidP="00F31C1E">
      <w:pPr>
        <w:spacing w:after="0"/>
        <w:jc w:val="both"/>
        <w:rPr>
          <w:rFonts w:ascii="Times New Roman" w:hAnsi="Times New Roman" w:cs="Times New Roman"/>
          <w:b/>
          <w:i/>
          <w:sz w:val="24"/>
          <w:szCs w:val="24"/>
          <w:lang w:val="en-US"/>
        </w:rPr>
      </w:pPr>
      <w:r>
        <w:rPr>
          <w:rFonts w:ascii="Times New Roman" w:hAnsi="Times New Roman" w:cs="Times New Roman"/>
          <w:b/>
          <w:sz w:val="24"/>
          <w:szCs w:val="24"/>
        </w:rPr>
        <w:t xml:space="preserve">Hubungan Antara Pengetahuan Dengan Kepatuhan </w:t>
      </w:r>
      <w:r>
        <w:rPr>
          <w:rFonts w:ascii="Times New Roman" w:hAnsi="Times New Roman" w:cs="Times New Roman"/>
          <w:b/>
          <w:i/>
          <w:sz w:val="24"/>
          <w:szCs w:val="24"/>
        </w:rPr>
        <w:t>Hand Hygiene</w:t>
      </w:r>
    </w:p>
    <w:p w:rsidR="00C77EF4" w:rsidRDefault="00C77EF4" w:rsidP="00444BE8">
      <w:pPr>
        <w:spacing w:after="0"/>
        <w:ind w:firstLine="567"/>
        <w:jc w:val="both"/>
        <w:rPr>
          <w:rFonts w:ascii="Times New Roman" w:hAnsi="Times New Roman" w:cs="Times New Roman"/>
          <w:bCs/>
          <w:sz w:val="24"/>
          <w:szCs w:val="24"/>
          <w:vertAlign w:val="subscript"/>
        </w:rPr>
      </w:pPr>
      <w:r>
        <w:rPr>
          <w:rFonts w:ascii="Times New Roman" w:hAnsi="Times New Roman" w:cs="Times New Roman"/>
          <w:bCs/>
          <w:sz w:val="24"/>
          <w:szCs w:val="24"/>
        </w:rPr>
        <w:t xml:space="preserve">Hal ini sejalan dengan penelitian </w:t>
      </w:r>
      <w:r w:rsidRPr="00C77EF4">
        <w:rPr>
          <w:rFonts w:ascii="Times New Roman" w:hAnsi="Times New Roman"/>
          <w:sz w:val="24"/>
          <w:szCs w:val="24"/>
          <w:lang w:val="en-US"/>
        </w:rPr>
        <w:t>yang</w:t>
      </w:r>
      <w:r>
        <w:rPr>
          <w:rFonts w:ascii="Times New Roman" w:hAnsi="Times New Roman" w:cs="Times New Roman"/>
          <w:bCs/>
          <w:sz w:val="24"/>
          <w:szCs w:val="24"/>
        </w:rPr>
        <w:t xml:space="preserve"> dilakukan oleh Ebenezer dan Dewi (2021) tentang “hubungan tingkat pengetahuan perawat dan motivasi dengan tingkat kepatuhan dan ketepatan dalam melakukan </w:t>
      </w:r>
      <w:r>
        <w:rPr>
          <w:rFonts w:ascii="Times New Roman" w:hAnsi="Times New Roman" w:cs="Times New Roman"/>
          <w:bCs/>
          <w:i/>
          <w:sz w:val="24"/>
          <w:szCs w:val="24"/>
        </w:rPr>
        <w:t>five moment hand hygiene</w:t>
      </w:r>
      <w:r>
        <w:rPr>
          <w:rFonts w:ascii="Times New Roman" w:hAnsi="Times New Roman" w:cs="Times New Roman"/>
          <w:bCs/>
          <w:sz w:val="24"/>
          <w:szCs w:val="24"/>
        </w:rPr>
        <w:t xml:space="preserve">” yang menunjukkan bahwa ada </w:t>
      </w:r>
      <w:r>
        <w:rPr>
          <w:rFonts w:ascii="Times New Roman" w:hAnsi="Times New Roman" w:cs="Times New Roman"/>
          <w:sz w:val="24"/>
          <w:szCs w:val="24"/>
        </w:rPr>
        <w:t xml:space="preserve">hubungan signifikan antara pengetahuan dengan ketepatan perawat dalam melakukan prosedur </w:t>
      </w:r>
      <w:r>
        <w:rPr>
          <w:rFonts w:ascii="Times New Roman" w:hAnsi="Times New Roman" w:cs="Times New Roman"/>
          <w:i/>
          <w:sz w:val="24"/>
          <w:szCs w:val="24"/>
        </w:rPr>
        <w:t>hand hygiene</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value= 0.011). Penelitian ini juga sejalan dengan penelitian yang dilakukan oleh Ernawati, Mien, dan Narmi (2021) tentang “Faktor-Faktor Yang Berhubungan dengan Kepatuhan Perawat Dalam Pelaksanaan Hand Hygiene Sebelum Tindakan Keperawatan di BLUD RS Konawe Utara, hasil penelitian menunujukkan bahwa ada hubungan antara pengetahuan (</w:t>
      </w:r>
      <w:r>
        <w:rPr>
          <w:rFonts w:ascii="Times New Roman" w:hAnsi="Times New Roman" w:cs="Times New Roman"/>
          <w:i/>
          <w:sz w:val="24"/>
          <w:szCs w:val="24"/>
        </w:rPr>
        <w:t>p</w:t>
      </w:r>
      <w:r>
        <w:rPr>
          <w:rFonts w:ascii="Times New Roman" w:hAnsi="Times New Roman" w:cs="Times New Roman"/>
          <w:sz w:val="24"/>
          <w:szCs w:val="24"/>
        </w:rPr>
        <w:t xml:space="preserve">= 0,000) dengan kepatuhan perawat dalam pelaksanaan </w:t>
      </w:r>
      <w:r>
        <w:rPr>
          <w:rFonts w:ascii="Times New Roman" w:hAnsi="Times New Roman" w:cs="Times New Roman"/>
          <w:i/>
          <w:sz w:val="24"/>
          <w:szCs w:val="24"/>
        </w:rPr>
        <w:t xml:space="preserve">hand hygiene </w:t>
      </w:r>
      <w:r>
        <w:rPr>
          <w:rFonts w:ascii="Times New Roman" w:hAnsi="Times New Roman" w:cs="Times New Roman"/>
          <w:sz w:val="24"/>
          <w:szCs w:val="24"/>
        </w:rPr>
        <w:t>sebelum tindakan keperawatan.</w:t>
      </w:r>
    </w:p>
    <w:p w:rsidR="00C77EF4" w:rsidRDefault="00C77EF4" w:rsidP="00444BE8">
      <w:pPr>
        <w:spacing w:after="0"/>
        <w:ind w:firstLine="567"/>
        <w:jc w:val="both"/>
        <w:rPr>
          <w:rFonts w:ascii="Times New Roman" w:hAnsi="Times New Roman" w:cs="Times New Roman"/>
          <w:i/>
          <w:sz w:val="24"/>
          <w:szCs w:val="24"/>
          <w:lang w:val="en-US"/>
        </w:rPr>
      </w:pPr>
      <w:r>
        <w:rPr>
          <w:rFonts w:ascii="Times New Roman" w:hAnsi="Times New Roman" w:cs="Times New Roman"/>
          <w:sz w:val="24"/>
          <w:szCs w:val="24"/>
          <w:lang w:eastAsia="id-ID"/>
        </w:rPr>
        <w:lastRenderedPageBreak/>
        <w:t xml:space="preserve">Berdasarkan hasil penelitian, teori dan penelitian terkait, maka peneliti mempunyai pandangan bahwa responden dengan pengetahuan yang lebih tinggi dapat lebih meningkatkan kesadaran perawat RSUD Sungai Lilin untuk patuh dalam melakukan </w:t>
      </w:r>
      <w:r>
        <w:rPr>
          <w:rFonts w:ascii="Times New Roman" w:hAnsi="Times New Roman" w:cs="Times New Roman"/>
          <w:i/>
          <w:sz w:val="24"/>
          <w:szCs w:val="24"/>
          <w:lang w:eastAsia="id-ID"/>
        </w:rPr>
        <w:t>hand hygiene</w:t>
      </w:r>
      <w:r>
        <w:rPr>
          <w:rFonts w:ascii="Times New Roman" w:hAnsi="Times New Roman" w:cs="Times New Roman"/>
          <w:sz w:val="24"/>
          <w:szCs w:val="24"/>
          <w:lang w:eastAsia="id-ID"/>
        </w:rPr>
        <w:t xml:space="preserve">. </w:t>
      </w:r>
      <w:r>
        <w:rPr>
          <w:rFonts w:ascii="Times New Roman" w:hAnsi="Times New Roman" w:cs="Times New Roman"/>
          <w:sz w:val="24"/>
          <w:szCs w:val="24"/>
        </w:rPr>
        <w:t xml:space="preserve">Peneliti berkesimpulan bahwa untuk mengatasi masalah ketidakpatuhan perawat dalam melakukan </w:t>
      </w:r>
      <w:r>
        <w:rPr>
          <w:rFonts w:ascii="Times New Roman" w:hAnsi="Times New Roman" w:cs="Times New Roman"/>
          <w:i/>
          <w:sz w:val="24"/>
          <w:szCs w:val="24"/>
        </w:rPr>
        <w:t>hand hygiene,</w:t>
      </w:r>
      <w:r>
        <w:rPr>
          <w:rFonts w:ascii="Times New Roman" w:hAnsi="Times New Roman" w:cs="Times New Roman"/>
          <w:sz w:val="24"/>
          <w:szCs w:val="24"/>
        </w:rPr>
        <w:t xml:space="preserve"> maka diharapkan kepada pihak rumah sakit untuk lebih sering melakukan sosialisasi dan pelatihan tentang </w:t>
      </w:r>
      <w:r>
        <w:rPr>
          <w:rFonts w:ascii="Times New Roman" w:hAnsi="Times New Roman" w:cs="Times New Roman"/>
          <w:i/>
          <w:sz w:val="24"/>
          <w:szCs w:val="24"/>
        </w:rPr>
        <w:t>hand hygiene</w:t>
      </w:r>
      <w:r>
        <w:rPr>
          <w:rFonts w:ascii="Times New Roman" w:hAnsi="Times New Roman" w:cs="Times New Roman"/>
          <w:sz w:val="24"/>
          <w:szCs w:val="24"/>
        </w:rPr>
        <w:t xml:space="preserve"> sehingga pengetahuan perawat tentang </w:t>
      </w:r>
      <w:r>
        <w:rPr>
          <w:rFonts w:ascii="Times New Roman" w:hAnsi="Times New Roman" w:cs="Times New Roman"/>
          <w:i/>
          <w:sz w:val="24"/>
          <w:szCs w:val="24"/>
        </w:rPr>
        <w:t>hand hygiene</w:t>
      </w:r>
      <w:r>
        <w:rPr>
          <w:rFonts w:ascii="Times New Roman" w:hAnsi="Times New Roman" w:cs="Times New Roman"/>
          <w:sz w:val="24"/>
          <w:szCs w:val="24"/>
        </w:rPr>
        <w:t xml:space="preserve"> lebih meningkat dan semakin patuh dalam melakukan </w:t>
      </w:r>
      <w:r>
        <w:rPr>
          <w:rFonts w:ascii="Times New Roman" w:hAnsi="Times New Roman" w:cs="Times New Roman"/>
          <w:i/>
          <w:sz w:val="24"/>
          <w:szCs w:val="24"/>
        </w:rPr>
        <w:t>hand hygiene</w:t>
      </w:r>
      <w:r>
        <w:rPr>
          <w:rFonts w:ascii="Times New Roman" w:hAnsi="Times New Roman" w:cs="Times New Roman"/>
          <w:i/>
          <w:sz w:val="24"/>
          <w:szCs w:val="24"/>
          <w:lang w:val="en-US"/>
        </w:rPr>
        <w:t>.</w:t>
      </w:r>
    </w:p>
    <w:p w:rsidR="00C77EF4" w:rsidRDefault="00C77EF4" w:rsidP="00C77EF4">
      <w:pPr>
        <w:spacing w:after="0"/>
        <w:jc w:val="both"/>
        <w:rPr>
          <w:rFonts w:ascii="Times New Roman" w:hAnsi="Times New Roman" w:cs="Times New Roman"/>
          <w:b/>
          <w:i/>
          <w:sz w:val="24"/>
          <w:szCs w:val="24"/>
          <w:lang w:val="en-US"/>
        </w:rPr>
      </w:pPr>
      <w:r>
        <w:rPr>
          <w:rFonts w:ascii="Times New Roman" w:hAnsi="Times New Roman" w:cs="Times New Roman"/>
          <w:b/>
          <w:sz w:val="24"/>
          <w:szCs w:val="24"/>
        </w:rPr>
        <w:t xml:space="preserve">Hubungan Antara Sikap Dengan Kepatuhan </w:t>
      </w:r>
      <w:r>
        <w:rPr>
          <w:rFonts w:ascii="Times New Roman" w:hAnsi="Times New Roman" w:cs="Times New Roman"/>
          <w:b/>
          <w:i/>
          <w:sz w:val="24"/>
          <w:szCs w:val="24"/>
        </w:rPr>
        <w:t>Hand Hygiene</w:t>
      </w:r>
    </w:p>
    <w:p w:rsidR="00C77EF4" w:rsidRDefault="00C77EF4" w:rsidP="00444BE8">
      <w:pPr>
        <w:spacing w:after="0"/>
        <w:ind w:firstLine="567"/>
        <w:jc w:val="both"/>
        <w:rPr>
          <w:rFonts w:ascii="Times New Roman" w:hAnsi="Times New Roman" w:cs="Times New Roman"/>
          <w:sz w:val="24"/>
          <w:szCs w:val="24"/>
        </w:rPr>
      </w:pPr>
      <w:r>
        <w:rPr>
          <w:rFonts w:ascii="Times New Roman" w:hAnsi="Times New Roman" w:cs="Times New Roman"/>
          <w:sz w:val="24"/>
          <w:szCs w:val="24"/>
        </w:rPr>
        <w:t>Penelitian ini sejalan dengan penelitian yang dilakukan Fhirawati dan Yoga (2023) tentang Hubungan Sikap dan Keterampilan Dengan Kepatuhan Perawat Dalam Hand Hygiene Five Moment Di Rumah Sakit Bhayangkara Balikpapan yang menunjukkan bahwa ada hubungan antara sikap (</w:t>
      </w:r>
      <w:r>
        <w:rPr>
          <w:rFonts w:ascii="Times New Roman" w:hAnsi="Times New Roman" w:cs="Times New Roman"/>
          <w:i/>
          <w:sz w:val="24"/>
          <w:szCs w:val="24"/>
        </w:rPr>
        <w:t>p</w:t>
      </w:r>
      <w:r>
        <w:rPr>
          <w:rFonts w:ascii="Times New Roman" w:hAnsi="Times New Roman" w:cs="Times New Roman"/>
          <w:sz w:val="24"/>
          <w:szCs w:val="24"/>
        </w:rPr>
        <w:t xml:space="preserve"> = 0,00) dengan kepatuhan </w:t>
      </w:r>
      <w:r>
        <w:rPr>
          <w:rFonts w:ascii="Times New Roman" w:hAnsi="Times New Roman" w:cs="Times New Roman"/>
          <w:i/>
          <w:sz w:val="24"/>
          <w:szCs w:val="24"/>
        </w:rPr>
        <w:t xml:space="preserve">hand hygiene </w:t>
      </w:r>
      <w:r>
        <w:rPr>
          <w:rFonts w:ascii="Times New Roman" w:hAnsi="Times New Roman" w:cs="Times New Roman"/>
          <w:sz w:val="24"/>
          <w:szCs w:val="24"/>
        </w:rPr>
        <w:t xml:space="preserve">pada Perawat. Sejalan juga dengan penelitian yang dilakukan oleh Arifki dan Susi (2020) yang menunjukkan hasil bivariate </w:t>
      </w:r>
      <w:r>
        <w:rPr>
          <w:rFonts w:ascii="Times New Roman" w:hAnsi="Times New Roman" w:cs="Times New Roman"/>
          <w:i/>
          <w:sz w:val="24"/>
          <w:szCs w:val="24"/>
        </w:rPr>
        <w:t xml:space="preserve">p </w:t>
      </w:r>
      <w:r>
        <w:rPr>
          <w:rFonts w:ascii="Times New Roman" w:hAnsi="Times New Roman" w:cs="Times New Roman"/>
          <w:sz w:val="24"/>
          <w:szCs w:val="24"/>
        </w:rPr>
        <w:t>= 0,000 artinya ada hubungan bermakna antara sikap dengan kepatuhan hand hygiene pada perawat.</w:t>
      </w:r>
    </w:p>
    <w:p w:rsidR="00C77EF4" w:rsidRDefault="00C77EF4" w:rsidP="00444BE8">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eastAsia="id-ID"/>
        </w:rPr>
        <w:t xml:space="preserve">Berdasarkan hasil penelitian, teori dan penelitian terkait, maka peneliti mempunyai pandangan bahwa ada hubungan yang bermakna antara sikap dengan kepatuhan perawat melakukan hand hygiene. Perawat yang memiliki sikap yang baik akan cenderung patuh </w:t>
      </w:r>
      <w:r>
        <w:rPr>
          <w:rFonts w:ascii="Times New Roman" w:hAnsi="Times New Roman" w:cs="Times New Roman"/>
          <w:sz w:val="24"/>
          <w:szCs w:val="24"/>
          <w:lang w:eastAsia="id-ID"/>
        </w:rPr>
        <w:lastRenderedPageBreak/>
        <w:t xml:space="preserve">dalam pelaksanaan </w:t>
      </w:r>
      <w:r>
        <w:rPr>
          <w:rFonts w:ascii="Times New Roman" w:hAnsi="Times New Roman" w:cs="Times New Roman"/>
          <w:i/>
          <w:sz w:val="24"/>
          <w:szCs w:val="24"/>
          <w:lang w:eastAsia="id-ID"/>
        </w:rPr>
        <w:t xml:space="preserve">hand hygiene </w:t>
      </w:r>
      <w:r>
        <w:rPr>
          <w:rFonts w:ascii="Times New Roman" w:hAnsi="Times New Roman" w:cs="Times New Roman"/>
          <w:sz w:val="24"/>
          <w:szCs w:val="24"/>
          <w:lang w:eastAsia="id-ID"/>
        </w:rPr>
        <w:t xml:space="preserve">sesuai dengan rekomendasi WHO, sedangkan perawat yang memiliki sikap kurang baik akan cenderung bertindak tidak patuh dan mengabaikan pelaksanaan </w:t>
      </w:r>
      <w:r>
        <w:rPr>
          <w:rFonts w:ascii="Times New Roman" w:hAnsi="Times New Roman" w:cs="Times New Roman"/>
          <w:i/>
          <w:sz w:val="24"/>
          <w:szCs w:val="24"/>
          <w:lang w:eastAsia="id-ID"/>
        </w:rPr>
        <w:t>hand hygiene</w:t>
      </w:r>
      <w:r>
        <w:rPr>
          <w:rFonts w:ascii="Times New Roman" w:hAnsi="Times New Roman" w:cs="Times New Roman"/>
          <w:sz w:val="24"/>
          <w:szCs w:val="24"/>
          <w:lang w:eastAsia="id-ID"/>
        </w:rPr>
        <w:t xml:space="preserve">. Sikap yang baik ini menjadi dasar </w:t>
      </w:r>
      <w:r>
        <w:rPr>
          <w:rFonts w:ascii="Times New Roman" w:hAnsi="Times New Roman" w:cs="Times New Roman"/>
          <w:sz w:val="24"/>
          <w:szCs w:val="24"/>
        </w:rPr>
        <w:t>terbentuknya</w:t>
      </w:r>
      <w:r>
        <w:rPr>
          <w:rFonts w:ascii="Times New Roman" w:hAnsi="Times New Roman" w:cs="Times New Roman"/>
          <w:sz w:val="24"/>
          <w:szCs w:val="24"/>
          <w:lang w:eastAsia="id-ID"/>
        </w:rPr>
        <w:t xml:space="preserve"> perilaku yang membuat kepatuhan </w:t>
      </w:r>
      <w:r>
        <w:rPr>
          <w:rFonts w:ascii="Times New Roman" w:hAnsi="Times New Roman" w:cs="Times New Roman"/>
          <w:i/>
          <w:sz w:val="24"/>
          <w:szCs w:val="24"/>
          <w:lang w:eastAsia="id-ID"/>
        </w:rPr>
        <w:t>hand hygiene</w:t>
      </w:r>
      <w:r>
        <w:rPr>
          <w:rFonts w:ascii="Times New Roman" w:hAnsi="Times New Roman" w:cs="Times New Roman"/>
          <w:sz w:val="24"/>
          <w:szCs w:val="24"/>
          <w:lang w:eastAsia="id-ID"/>
        </w:rPr>
        <w:t xml:space="preserve">  pada perawat meningkat. </w:t>
      </w:r>
      <w:r>
        <w:rPr>
          <w:rFonts w:ascii="Times New Roman" w:hAnsi="Times New Roman" w:cs="Times New Roman"/>
          <w:sz w:val="24"/>
          <w:szCs w:val="24"/>
        </w:rPr>
        <w:t xml:space="preserve">Dengan demikian sikap terhadap pelaksanaan </w:t>
      </w:r>
      <w:r>
        <w:rPr>
          <w:rFonts w:ascii="Times New Roman" w:hAnsi="Times New Roman" w:cs="Times New Roman"/>
          <w:i/>
          <w:sz w:val="24"/>
          <w:szCs w:val="24"/>
        </w:rPr>
        <w:t>hand hygiene</w:t>
      </w:r>
      <w:r>
        <w:rPr>
          <w:rFonts w:ascii="Times New Roman" w:hAnsi="Times New Roman" w:cs="Times New Roman"/>
          <w:sz w:val="24"/>
          <w:szCs w:val="24"/>
        </w:rPr>
        <w:t xml:space="preserve">, jika melakukan </w:t>
      </w:r>
      <w:r>
        <w:rPr>
          <w:rFonts w:ascii="Times New Roman" w:hAnsi="Times New Roman" w:cs="Times New Roman"/>
          <w:i/>
          <w:sz w:val="24"/>
          <w:szCs w:val="24"/>
        </w:rPr>
        <w:t>hand hygiene</w:t>
      </w:r>
      <w:r>
        <w:rPr>
          <w:rFonts w:ascii="Times New Roman" w:hAnsi="Times New Roman" w:cs="Times New Roman"/>
          <w:sz w:val="24"/>
          <w:szCs w:val="24"/>
        </w:rPr>
        <w:t xml:space="preserve"> bisa menjadi suatu budaya atau kebiasaan yang baik maka pelaksanaan hand hygiene dapat dilakukan dengan patuh. Jadi, individu yang menganggap penting tentang suatu hal maka hal ini dapat menunjukkan suatu sikap yang kuat terhadap sebuah perilaku tersebut.</w:t>
      </w:r>
    </w:p>
    <w:p w:rsidR="00C77EF4" w:rsidRDefault="00C77EF4" w:rsidP="00C77EF4">
      <w:pPr>
        <w:spacing w:after="0"/>
        <w:jc w:val="both"/>
        <w:rPr>
          <w:rFonts w:ascii="Times New Roman" w:hAnsi="Times New Roman" w:cs="Times New Roman"/>
          <w:b/>
          <w:i/>
          <w:sz w:val="24"/>
          <w:szCs w:val="24"/>
          <w:lang w:val="en-US"/>
        </w:rPr>
      </w:pPr>
      <w:r>
        <w:rPr>
          <w:rFonts w:ascii="Times New Roman" w:hAnsi="Times New Roman" w:cs="Times New Roman"/>
          <w:b/>
          <w:sz w:val="24"/>
          <w:szCs w:val="24"/>
        </w:rPr>
        <w:t xml:space="preserve">Hubungan Antara Ketersediaan Fasilitas Dengan Kepatuhan </w:t>
      </w:r>
      <w:r>
        <w:rPr>
          <w:rFonts w:ascii="Times New Roman" w:hAnsi="Times New Roman" w:cs="Times New Roman"/>
          <w:b/>
          <w:i/>
          <w:sz w:val="24"/>
          <w:szCs w:val="24"/>
        </w:rPr>
        <w:t>Hand Hygiene</w:t>
      </w:r>
    </w:p>
    <w:p w:rsidR="00C61A02" w:rsidRDefault="00C61A02" w:rsidP="00444BE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penelitian yang dilakukan Ria Anugrahwati dan nuraini hakim (2019) tentang “Faktor-faktor yang mempengaruhi Kepatuhan Perawat dalam melakukan </w:t>
      </w:r>
      <w:r>
        <w:rPr>
          <w:rFonts w:ascii="Times New Roman" w:hAnsi="Times New Roman" w:cs="Times New Roman"/>
          <w:i/>
          <w:sz w:val="24"/>
          <w:szCs w:val="24"/>
        </w:rPr>
        <w:t xml:space="preserve">hand hygiene five moments </w:t>
      </w:r>
      <w:r>
        <w:rPr>
          <w:rFonts w:ascii="Times New Roman" w:hAnsi="Times New Roman" w:cs="Times New Roman"/>
          <w:sz w:val="24"/>
          <w:szCs w:val="24"/>
        </w:rPr>
        <w:t xml:space="preserve">di RS Hermina Jatinegara” yang menunjukkan bahwa ada hubungan antara ketersediaan fasilitas (p = 0,004) dengan kepatuhan perawat dengan melakukan </w:t>
      </w:r>
      <w:r>
        <w:rPr>
          <w:rFonts w:ascii="Times New Roman" w:hAnsi="Times New Roman" w:cs="Times New Roman"/>
          <w:i/>
          <w:sz w:val="24"/>
          <w:szCs w:val="24"/>
        </w:rPr>
        <w:t>hand hygiene five moments</w:t>
      </w:r>
      <w:r>
        <w:rPr>
          <w:rFonts w:ascii="Times New Roman" w:hAnsi="Times New Roman" w:cs="Times New Roman"/>
          <w:sz w:val="24"/>
          <w:szCs w:val="24"/>
        </w:rPr>
        <w:t xml:space="preserve"> di Rs. Hermina Jatinegara. Akan tetapi penelitian ini tidak sejalan dengan penelitian yang dilakukan nurrahmani (2019) tentang “kepatuhan perawat dalam melakukan </w:t>
      </w:r>
      <w:r>
        <w:rPr>
          <w:rFonts w:ascii="Times New Roman" w:hAnsi="Times New Roman" w:cs="Times New Roman"/>
          <w:i/>
          <w:sz w:val="24"/>
          <w:szCs w:val="24"/>
        </w:rPr>
        <w:t xml:space="preserve">hand hygiene </w:t>
      </w:r>
      <w:r>
        <w:rPr>
          <w:rFonts w:ascii="Times New Roman" w:hAnsi="Times New Roman" w:cs="Times New Roman"/>
          <w:sz w:val="24"/>
          <w:szCs w:val="24"/>
        </w:rPr>
        <w:t xml:space="preserve">sebelum dan sesudah melakukan tindakan di ruang rawat inap Rumah Sakit </w:t>
      </w:r>
      <w:r w:rsidRPr="00C61A02">
        <w:rPr>
          <w:rFonts w:ascii="Times New Roman" w:hAnsi="Times New Roman"/>
          <w:sz w:val="24"/>
          <w:szCs w:val="24"/>
          <w:lang w:val="en-US"/>
        </w:rPr>
        <w:t>cut</w:t>
      </w:r>
      <w:r>
        <w:rPr>
          <w:rFonts w:ascii="Times New Roman" w:hAnsi="Times New Roman" w:cs="Times New Roman"/>
          <w:sz w:val="24"/>
          <w:szCs w:val="24"/>
        </w:rPr>
        <w:t xml:space="preserve"> meutia Langsa Aceh” yang menunjukkan bahwa tidak ada hubungan antara ketersediaan fasilitas (</w:t>
      </w:r>
      <w:r>
        <w:rPr>
          <w:rFonts w:ascii="Times New Roman" w:hAnsi="Times New Roman" w:cs="Times New Roman"/>
          <w:i/>
          <w:sz w:val="24"/>
          <w:szCs w:val="24"/>
        </w:rPr>
        <w:t>p</w:t>
      </w:r>
      <w:r>
        <w:rPr>
          <w:rFonts w:ascii="Times New Roman" w:hAnsi="Times New Roman" w:cs="Times New Roman"/>
          <w:sz w:val="24"/>
          <w:szCs w:val="24"/>
        </w:rPr>
        <w:t xml:space="preserve"> = 0,659) </w:t>
      </w:r>
      <w:r>
        <w:rPr>
          <w:rFonts w:ascii="Times New Roman" w:hAnsi="Times New Roman" w:cs="Times New Roman"/>
          <w:sz w:val="24"/>
          <w:szCs w:val="24"/>
        </w:rPr>
        <w:lastRenderedPageBreak/>
        <w:t>dengan kepatuhan perawat dalam melakukan hand hygiene di instalasi rawat inap Rumah Sakit Cut Meutia Langsa Aceh.</w:t>
      </w:r>
    </w:p>
    <w:p w:rsidR="00C77EF4" w:rsidRDefault="00C61A02" w:rsidP="00444BE8">
      <w:pPr>
        <w:spacing w:after="0"/>
        <w:ind w:firstLine="567"/>
        <w:jc w:val="both"/>
        <w:rPr>
          <w:rFonts w:ascii="Times New Roman" w:hAnsi="Times New Roman" w:cs="Times New Roman"/>
          <w:i/>
          <w:sz w:val="24"/>
          <w:szCs w:val="24"/>
          <w:lang w:val="en-US" w:eastAsia="id-ID"/>
        </w:rPr>
      </w:pPr>
      <w:r>
        <w:rPr>
          <w:rFonts w:ascii="Times New Roman" w:hAnsi="Times New Roman" w:cs="Times New Roman"/>
          <w:sz w:val="24"/>
          <w:szCs w:val="24"/>
          <w:lang w:eastAsia="id-ID"/>
        </w:rPr>
        <w:t xml:space="preserve">Berdasarkan hasil penelitian, teori dan penelitian terkait, maka peneliti mempunyai pandangan bahwa ada hubungan yang bermakna antara ketersediaan fasilitas dengan kepatuhan </w:t>
      </w:r>
      <w:r>
        <w:rPr>
          <w:rFonts w:ascii="Times New Roman" w:hAnsi="Times New Roman" w:cs="Times New Roman"/>
          <w:i/>
          <w:sz w:val="24"/>
          <w:szCs w:val="24"/>
          <w:lang w:eastAsia="id-ID"/>
        </w:rPr>
        <w:t xml:space="preserve">hand hygiene </w:t>
      </w:r>
      <w:r>
        <w:rPr>
          <w:rFonts w:ascii="Times New Roman" w:hAnsi="Times New Roman" w:cs="Times New Roman"/>
          <w:sz w:val="24"/>
          <w:szCs w:val="24"/>
          <w:lang w:eastAsia="id-ID"/>
        </w:rPr>
        <w:t xml:space="preserve">pada perawat karena sesuai dengan fakta di lapangan, jika fasilitas </w:t>
      </w:r>
      <w:r w:rsidRPr="00444BE8">
        <w:rPr>
          <w:rFonts w:ascii="Times New Roman" w:hAnsi="Times New Roman" w:cs="Times New Roman"/>
          <w:sz w:val="24"/>
          <w:szCs w:val="24"/>
        </w:rPr>
        <w:t>hand</w:t>
      </w:r>
      <w:r>
        <w:rPr>
          <w:rFonts w:ascii="Times New Roman" w:hAnsi="Times New Roman" w:cs="Times New Roman"/>
          <w:i/>
          <w:sz w:val="24"/>
          <w:szCs w:val="24"/>
          <w:lang w:eastAsia="id-ID"/>
        </w:rPr>
        <w:t xml:space="preserve"> hygiene </w:t>
      </w:r>
      <w:r>
        <w:rPr>
          <w:rFonts w:ascii="Times New Roman" w:hAnsi="Times New Roman" w:cs="Times New Roman"/>
          <w:sz w:val="24"/>
          <w:szCs w:val="24"/>
          <w:lang w:eastAsia="id-ID"/>
        </w:rPr>
        <w:t xml:space="preserve">lengkap </w:t>
      </w:r>
      <w:r>
        <w:rPr>
          <w:rFonts w:ascii="Times New Roman" w:hAnsi="Times New Roman" w:cs="Times New Roman"/>
          <w:i/>
          <w:sz w:val="24"/>
          <w:szCs w:val="24"/>
          <w:lang w:eastAsia="id-ID"/>
        </w:rPr>
        <w:t xml:space="preserve"> </w:t>
      </w:r>
      <w:r>
        <w:rPr>
          <w:rFonts w:ascii="Times New Roman" w:hAnsi="Times New Roman" w:cs="Times New Roman"/>
          <w:sz w:val="24"/>
          <w:szCs w:val="24"/>
          <w:lang w:eastAsia="id-ID"/>
        </w:rPr>
        <w:t xml:space="preserve">maka semakin patuh perawat dalam melakukan </w:t>
      </w:r>
      <w:r>
        <w:rPr>
          <w:rFonts w:ascii="Times New Roman" w:hAnsi="Times New Roman" w:cs="Times New Roman"/>
          <w:i/>
          <w:sz w:val="24"/>
          <w:szCs w:val="24"/>
          <w:lang w:eastAsia="id-ID"/>
        </w:rPr>
        <w:t>hand hygiene</w:t>
      </w:r>
    </w:p>
    <w:p w:rsidR="00C61A02" w:rsidRDefault="00C61A02" w:rsidP="00C61A02">
      <w:pPr>
        <w:spacing w:after="0"/>
        <w:jc w:val="both"/>
        <w:rPr>
          <w:rFonts w:ascii="Times New Roman" w:hAnsi="Times New Roman" w:cs="Times New Roman"/>
          <w:b/>
          <w:i/>
          <w:sz w:val="24"/>
          <w:szCs w:val="24"/>
          <w:lang w:val="en-US"/>
        </w:rPr>
      </w:pPr>
      <w:r>
        <w:rPr>
          <w:rFonts w:ascii="Times New Roman" w:hAnsi="Times New Roman" w:cs="Times New Roman"/>
          <w:b/>
          <w:sz w:val="24"/>
          <w:szCs w:val="24"/>
        </w:rPr>
        <w:t xml:space="preserve">Hubungan antara peran Tim Pencegahan dan Pengendalian Infeksi (PPI) dengan kepatuhan </w:t>
      </w:r>
      <w:r>
        <w:rPr>
          <w:rFonts w:ascii="Times New Roman" w:hAnsi="Times New Roman" w:cs="Times New Roman"/>
          <w:b/>
          <w:i/>
          <w:sz w:val="24"/>
          <w:szCs w:val="24"/>
        </w:rPr>
        <w:t>hand hygiene</w:t>
      </w:r>
      <w:r>
        <w:rPr>
          <w:rFonts w:ascii="Times New Roman" w:hAnsi="Times New Roman" w:cs="Times New Roman"/>
          <w:b/>
          <w:i/>
          <w:sz w:val="24"/>
          <w:szCs w:val="24"/>
          <w:lang w:val="en-US"/>
        </w:rPr>
        <w:t>.</w:t>
      </w:r>
    </w:p>
    <w:p w:rsidR="00C61A02" w:rsidRDefault="00444BE8" w:rsidP="00444BE8">
      <w:pPr>
        <w:spacing w:after="0"/>
        <w:ind w:firstLine="567"/>
        <w:jc w:val="both"/>
        <w:rPr>
          <w:rFonts w:ascii="Times New Roman" w:hAnsi="Times New Roman" w:cs="Times New Roman"/>
          <w:sz w:val="24"/>
          <w:szCs w:val="24"/>
        </w:rPr>
      </w:pPr>
      <w:r>
        <w:rPr>
          <w:rFonts w:ascii="Times New Roman" w:hAnsi="Times New Roman" w:cs="Times New Roman"/>
          <w:sz w:val="24"/>
          <w:szCs w:val="24"/>
          <w:lang w:val="en-US"/>
        </w:rPr>
        <w:t>H</w:t>
      </w:r>
      <w:r w:rsidR="00C61A02">
        <w:rPr>
          <w:rFonts w:ascii="Times New Roman" w:hAnsi="Times New Roman" w:cs="Times New Roman"/>
          <w:sz w:val="24"/>
          <w:szCs w:val="24"/>
        </w:rPr>
        <w:t>asil penelitian ini sejalan dengan penelitian yang dilakukan oleh Madya Sulisno dkk (2022) tentang “Hubungan Peran Tim Pencegahan dan Pengendalian Infeksi (Tim PPI) dan Fasilitas Cuci Tangan dengan Kepatuhan Cuci Tangan Perawat” yang menunjukkan bahwa ada hubungan yang signifikan antara peran Tim Pencegahan dan Pengendalian Infeksi (PPI) dengan kepatuhan cuci tangan perawat (P=0,0001). Sejalan juga dengan penelitian yang dilakukan oleh Yuanita Ananda (2021) tentang “Supervisi dengan Kepatuhan Perawat dalam Penerapan Hand Hygiene” bahwa ada hubungan yang bermakna antara supervisi (</w:t>
      </w:r>
      <w:r w:rsidR="00C61A02">
        <w:rPr>
          <w:rFonts w:ascii="Times New Roman" w:hAnsi="Times New Roman" w:cs="Times New Roman"/>
          <w:i/>
          <w:sz w:val="24"/>
          <w:szCs w:val="24"/>
        </w:rPr>
        <w:t>p</w:t>
      </w:r>
      <w:r w:rsidR="00C61A02">
        <w:rPr>
          <w:rFonts w:ascii="Times New Roman" w:hAnsi="Times New Roman" w:cs="Times New Roman"/>
          <w:i/>
          <w:sz w:val="24"/>
          <w:szCs w:val="24"/>
          <w:vertAlign w:val="subscript"/>
        </w:rPr>
        <w:t>=</w:t>
      </w:r>
      <w:r w:rsidR="00C61A02">
        <w:rPr>
          <w:rFonts w:ascii="Times New Roman" w:hAnsi="Times New Roman" w:cs="Times New Roman"/>
          <w:sz w:val="24"/>
          <w:szCs w:val="24"/>
          <w:vertAlign w:val="subscript"/>
        </w:rPr>
        <w:t xml:space="preserve"> </w:t>
      </w:r>
      <w:r w:rsidR="00C61A02">
        <w:rPr>
          <w:rFonts w:ascii="Times New Roman" w:hAnsi="Times New Roman" w:cs="Times New Roman"/>
          <w:sz w:val="24"/>
          <w:szCs w:val="24"/>
        </w:rPr>
        <w:t xml:space="preserve">0,001) dengan kepatuhan perawat dalam penerapan </w:t>
      </w:r>
      <w:r w:rsidR="00C61A02">
        <w:rPr>
          <w:rFonts w:ascii="Times New Roman" w:hAnsi="Times New Roman" w:cs="Times New Roman"/>
          <w:i/>
          <w:sz w:val="24"/>
          <w:szCs w:val="24"/>
        </w:rPr>
        <w:t>hand hygiene</w:t>
      </w:r>
      <w:r w:rsidR="00C61A02">
        <w:rPr>
          <w:rFonts w:ascii="Times New Roman" w:hAnsi="Times New Roman" w:cs="Times New Roman"/>
          <w:sz w:val="24"/>
          <w:szCs w:val="24"/>
        </w:rPr>
        <w:t xml:space="preserve"> di ruang rawat inap penyakit dalam RSUP Dr.M.Djamil Padang. </w:t>
      </w:r>
    </w:p>
    <w:p w:rsidR="00C61A02" w:rsidRPr="00C61A02" w:rsidRDefault="00C61A02" w:rsidP="00444BE8">
      <w:pPr>
        <w:spacing w:after="0"/>
        <w:ind w:firstLine="567"/>
        <w:jc w:val="both"/>
        <w:rPr>
          <w:rFonts w:ascii="Times New Roman" w:hAnsi="Times New Roman"/>
          <w:sz w:val="24"/>
          <w:szCs w:val="24"/>
          <w:lang w:val="en-US"/>
        </w:rPr>
      </w:pPr>
      <w:r>
        <w:rPr>
          <w:rFonts w:ascii="Times New Roman" w:hAnsi="Times New Roman" w:cs="Times New Roman"/>
          <w:sz w:val="24"/>
          <w:szCs w:val="24"/>
          <w:lang w:eastAsia="id-ID"/>
        </w:rPr>
        <w:t xml:space="preserve">Berdasarkan hasil penelitian, teori dan penelitian terkait, maka peneliti mempunyai pandangan bahwa ada </w:t>
      </w:r>
      <w:r>
        <w:rPr>
          <w:rFonts w:ascii="Times New Roman" w:hAnsi="Times New Roman" w:cs="Times New Roman"/>
          <w:sz w:val="24"/>
          <w:szCs w:val="24"/>
          <w:lang w:eastAsia="id-ID"/>
        </w:rPr>
        <w:lastRenderedPageBreak/>
        <w:t xml:space="preserve">hubungan yang bermakna antara peran Tim Pencegahan dan Pengendalian Infeksi dengan kepatuhan </w:t>
      </w:r>
      <w:r>
        <w:rPr>
          <w:rFonts w:ascii="Times New Roman" w:hAnsi="Times New Roman" w:cs="Times New Roman"/>
          <w:i/>
          <w:sz w:val="24"/>
          <w:szCs w:val="24"/>
          <w:lang w:eastAsia="id-ID"/>
        </w:rPr>
        <w:t xml:space="preserve">hand hygiene </w:t>
      </w:r>
      <w:r>
        <w:rPr>
          <w:rFonts w:ascii="Times New Roman" w:hAnsi="Times New Roman" w:cs="Times New Roman"/>
          <w:sz w:val="24"/>
          <w:szCs w:val="24"/>
          <w:lang w:eastAsia="id-ID"/>
        </w:rPr>
        <w:t xml:space="preserve">pada perawat hal ini dikarenakan </w:t>
      </w:r>
      <w:r>
        <w:rPr>
          <w:rFonts w:ascii="Times New Roman" w:hAnsi="Times New Roman" w:cs="Times New Roman"/>
          <w:color w:val="000000" w:themeColor="text1"/>
          <w:sz w:val="24"/>
          <w:szCs w:val="24"/>
          <w:lang w:eastAsia="id-ID"/>
        </w:rPr>
        <w:t xml:space="preserve">adanya pengawasan yang rutin yang dilakukan oleh Tim Pencegahan dan Pengendalian Infeksi (PPI) dapat meningkatkan tingkat kepatuhan </w:t>
      </w:r>
      <w:r>
        <w:rPr>
          <w:rFonts w:ascii="Times New Roman" w:hAnsi="Times New Roman" w:cs="Times New Roman"/>
          <w:i/>
          <w:color w:val="000000" w:themeColor="text1"/>
          <w:sz w:val="24"/>
          <w:szCs w:val="24"/>
          <w:lang w:eastAsia="id-ID"/>
        </w:rPr>
        <w:t xml:space="preserve">hand hygiene </w:t>
      </w:r>
      <w:r>
        <w:rPr>
          <w:rFonts w:ascii="Times New Roman" w:hAnsi="Times New Roman" w:cs="Times New Roman"/>
          <w:color w:val="000000" w:themeColor="text1"/>
          <w:sz w:val="24"/>
          <w:szCs w:val="24"/>
          <w:lang w:eastAsia="id-ID"/>
        </w:rPr>
        <w:t>pada perawat.</w:t>
      </w:r>
      <w:bookmarkStart w:id="1" w:name="_Hlk107325170"/>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eastAsia="id-ID"/>
        </w:rPr>
        <w:t>Pengawasan yang rutin dapat menimbulkan kesadaran dan kepatuhan perawat dalam m</w:t>
      </w:r>
      <w:bookmarkEnd w:id="1"/>
      <w:r>
        <w:rPr>
          <w:rFonts w:ascii="Times New Roman" w:hAnsi="Times New Roman" w:cs="Times New Roman"/>
          <w:color w:val="000000" w:themeColor="text1"/>
          <w:sz w:val="24"/>
          <w:szCs w:val="24"/>
          <w:lang w:eastAsia="id-ID"/>
        </w:rPr>
        <w:t xml:space="preserve">elakukan </w:t>
      </w:r>
      <w:r>
        <w:rPr>
          <w:rFonts w:ascii="Times New Roman" w:hAnsi="Times New Roman" w:cs="Times New Roman"/>
          <w:i/>
          <w:color w:val="000000" w:themeColor="text1"/>
          <w:sz w:val="24"/>
          <w:szCs w:val="24"/>
          <w:lang w:eastAsia="id-ID"/>
        </w:rPr>
        <w:t>hand hygiene</w:t>
      </w:r>
    </w:p>
    <w:p w:rsidR="00961143" w:rsidRPr="00AB01DC" w:rsidRDefault="00961143" w:rsidP="00961143">
      <w:pPr>
        <w:spacing w:after="0"/>
        <w:ind w:firstLine="567"/>
        <w:jc w:val="both"/>
        <w:rPr>
          <w:rFonts w:ascii="Times New Roman" w:hAnsi="Times New Roman" w:cs="Times New Roman"/>
          <w:b/>
          <w:bCs/>
          <w:sz w:val="24"/>
          <w:szCs w:val="24"/>
          <w:lang w:val="en-US"/>
        </w:rPr>
      </w:pPr>
    </w:p>
    <w:p w:rsidR="00A8458B" w:rsidRPr="00AB01DC" w:rsidRDefault="00324432" w:rsidP="004548AB">
      <w:pPr>
        <w:spacing w:after="0"/>
        <w:rPr>
          <w:rFonts w:ascii="Times New Roman" w:hAnsi="Times New Roman" w:cs="Times New Roman"/>
          <w:b/>
          <w:bCs/>
          <w:sz w:val="24"/>
          <w:szCs w:val="24"/>
          <w:lang w:val="en-US"/>
        </w:rPr>
      </w:pPr>
      <w:r w:rsidRPr="00AB01DC">
        <w:rPr>
          <w:rFonts w:ascii="Times New Roman" w:hAnsi="Times New Roman" w:cs="Times New Roman"/>
          <w:b/>
          <w:bCs/>
          <w:sz w:val="24"/>
          <w:szCs w:val="24"/>
          <w:lang w:val="en-US"/>
        </w:rPr>
        <w:t>SIMPULAN</w:t>
      </w:r>
    </w:p>
    <w:p w:rsidR="00A8458B" w:rsidRPr="00AB01DC" w:rsidRDefault="00506596" w:rsidP="005F43DC">
      <w:pPr>
        <w:tabs>
          <w:tab w:val="left" w:pos="851"/>
        </w:tabs>
        <w:spacing w:after="0"/>
        <w:ind w:firstLine="720"/>
        <w:jc w:val="both"/>
        <w:rPr>
          <w:rFonts w:ascii="Times New Roman" w:hAnsi="Times New Roman" w:cs="Times New Roman"/>
          <w:sz w:val="24"/>
          <w:szCs w:val="24"/>
          <w:lang w:val="en-US"/>
        </w:rPr>
      </w:pPr>
      <w:r w:rsidRPr="00AB01DC">
        <w:rPr>
          <w:rFonts w:ascii="Times New Roman" w:hAnsi="Times New Roman" w:cs="Times New Roman"/>
          <w:sz w:val="24"/>
          <w:szCs w:val="24"/>
        </w:rPr>
        <w:t xml:space="preserve">Berdasarkan hasil penelitian </w:t>
      </w:r>
      <w:r w:rsidR="00C33634" w:rsidRPr="00CD75A3">
        <w:rPr>
          <w:rFonts w:ascii="Times New Roman" w:hAnsi="Times New Roman" w:cs="Times New Roman"/>
        </w:rPr>
        <w:t xml:space="preserve">menggunakan uji chi-square yaitu jenis kelamin </w:t>
      </w:r>
      <w:r w:rsidR="00C33634" w:rsidRPr="00CD75A3">
        <w:rPr>
          <w:rFonts w:ascii="Times New Roman" w:hAnsi="Times New Roman" w:cs="Times New Roman"/>
          <w:i/>
        </w:rPr>
        <w:t>P-Value</w:t>
      </w:r>
      <w:r w:rsidR="00C33634" w:rsidRPr="00CD75A3">
        <w:rPr>
          <w:rFonts w:ascii="Times New Roman" w:hAnsi="Times New Roman" w:cs="Times New Roman"/>
        </w:rPr>
        <w:t xml:space="preserve"> : 0,</w:t>
      </w:r>
      <w:r w:rsidR="00C33634" w:rsidRPr="00CD75A3">
        <w:rPr>
          <w:rFonts w:ascii="Times New Roman" w:hAnsi="Times New Roman" w:cs="Times New Roman"/>
          <w:lang w:val="en-US"/>
        </w:rPr>
        <w:t>400, status kepegawaian</w:t>
      </w:r>
      <w:r w:rsidR="00C33634" w:rsidRPr="00CD75A3">
        <w:rPr>
          <w:rFonts w:ascii="Times New Roman" w:hAnsi="Times New Roman" w:cs="Times New Roman"/>
        </w:rPr>
        <w:t xml:space="preserve"> </w:t>
      </w:r>
      <w:r w:rsidR="00C33634" w:rsidRPr="00CD75A3">
        <w:rPr>
          <w:rFonts w:ascii="Times New Roman" w:hAnsi="Times New Roman" w:cs="Times New Roman"/>
          <w:i/>
        </w:rPr>
        <w:t>P-Value</w:t>
      </w:r>
      <w:r w:rsidR="00C33634" w:rsidRPr="00CD75A3">
        <w:rPr>
          <w:rFonts w:ascii="Times New Roman" w:hAnsi="Times New Roman" w:cs="Times New Roman"/>
        </w:rPr>
        <w:t xml:space="preserve"> : 0,</w:t>
      </w:r>
      <w:r w:rsidR="00C33634" w:rsidRPr="00CD75A3">
        <w:rPr>
          <w:rFonts w:ascii="Times New Roman" w:hAnsi="Times New Roman" w:cs="Times New Roman"/>
          <w:lang w:val="en-US"/>
        </w:rPr>
        <w:t>250</w:t>
      </w:r>
      <w:r w:rsidR="00C33634" w:rsidRPr="00CD75A3">
        <w:rPr>
          <w:rFonts w:ascii="Times New Roman" w:hAnsi="Times New Roman" w:cs="Times New Roman"/>
        </w:rPr>
        <w:t xml:space="preserve">, </w:t>
      </w:r>
      <w:r w:rsidR="00C33634" w:rsidRPr="00CD75A3">
        <w:rPr>
          <w:rFonts w:ascii="Times New Roman" w:hAnsi="Times New Roman" w:cs="Times New Roman"/>
          <w:lang w:val="en-US"/>
        </w:rPr>
        <w:t xml:space="preserve">lama bekerja </w:t>
      </w:r>
      <w:r w:rsidR="00C33634" w:rsidRPr="00CD75A3">
        <w:rPr>
          <w:rFonts w:ascii="Times New Roman" w:hAnsi="Times New Roman" w:cs="Times New Roman"/>
        </w:rPr>
        <w:t xml:space="preserve"> </w:t>
      </w:r>
      <w:r w:rsidR="00C33634" w:rsidRPr="00CD75A3">
        <w:rPr>
          <w:rFonts w:ascii="Times New Roman" w:hAnsi="Times New Roman" w:cs="Times New Roman"/>
          <w:i/>
        </w:rPr>
        <w:t>P-Value</w:t>
      </w:r>
      <w:r w:rsidR="00C33634" w:rsidRPr="00CD75A3">
        <w:rPr>
          <w:rFonts w:ascii="Times New Roman" w:hAnsi="Times New Roman" w:cs="Times New Roman"/>
        </w:rPr>
        <w:t xml:space="preserve"> : 0,</w:t>
      </w:r>
      <w:r w:rsidR="00C33634" w:rsidRPr="00CD75A3">
        <w:rPr>
          <w:rFonts w:ascii="Times New Roman" w:hAnsi="Times New Roman" w:cs="Times New Roman"/>
          <w:lang w:val="en-US"/>
        </w:rPr>
        <w:t>169</w:t>
      </w:r>
      <w:r w:rsidR="00C33634" w:rsidRPr="00CD75A3">
        <w:rPr>
          <w:rFonts w:ascii="Times New Roman" w:hAnsi="Times New Roman" w:cs="Times New Roman"/>
        </w:rPr>
        <w:t xml:space="preserve">, </w:t>
      </w:r>
      <w:r w:rsidR="00C33634" w:rsidRPr="00CD75A3">
        <w:rPr>
          <w:rFonts w:ascii="Times New Roman" w:hAnsi="Times New Roman" w:cs="Times New Roman"/>
          <w:lang w:val="en-US"/>
        </w:rPr>
        <w:t>pengetahuan</w:t>
      </w:r>
      <w:r w:rsidR="00C33634" w:rsidRPr="00CD75A3">
        <w:rPr>
          <w:rFonts w:ascii="Times New Roman" w:hAnsi="Times New Roman" w:cs="Times New Roman"/>
        </w:rPr>
        <w:t xml:space="preserve"> </w:t>
      </w:r>
      <w:r w:rsidR="00C33634" w:rsidRPr="00CD75A3">
        <w:rPr>
          <w:rFonts w:ascii="Times New Roman" w:hAnsi="Times New Roman" w:cs="Times New Roman"/>
          <w:i/>
        </w:rPr>
        <w:t>P-Value</w:t>
      </w:r>
      <w:r w:rsidR="00C33634" w:rsidRPr="00CD75A3">
        <w:rPr>
          <w:rFonts w:ascii="Times New Roman" w:hAnsi="Times New Roman" w:cs="Times New Roman"/>
        </w:rPr>
        <w:t xml:space="preserve"> : 0,</w:t>
      </w:r>
      <w:r w:rsidR="00C33634" w:rsidRPr="00CD75A3">
        <w:rPr>
          <w:rFonts w:ascii="Times New Roman" w:hAnsi="Times New Roman" w:cs="Times New Roman"/>
          <w:lang w:val="en-US"/>
        </w:rPr>
        <w:t>000</w:t>
      </w:r>
      <w:r w:rsidR="00C33634" w:rsidRPr="00CD75A3">
        <w:rPr>
          <w:rFonts w:ascii="Times New Roman" w:hAnsi="Times New Roman" w:cs="Times New Roman"/>
        </w:rPr>
        <w:t xml:space="preserve">, </w:t>
      </w:r>
      <w:r w:rsidR="00C33634" w:rsidRPr="00CD75A3">
        <w:rPr>
          <w:rFonts w:ascii="Times New Roman" w:hAnsi="Times New Roman" w:cs="Times New Roman"/>
          <w:lang w:val="en-US"/>
        </w:rPr>
        <w:t>sikap</w:t>
      </w:r>
      <w:r w:rsidR="00C33634" w:rsidRPr="00CD75A3">
        <w:rPr>
          <w:rFonts w:ascii="Times New Roman" w:hAnsi="Times New Roman" w:cs="Times New Roman"/>
        </w:rPr>
        <w:t xml:space="preserve"> </w:t>
      </w:r>
      <w:r w:rsidR="00C33634" w:rsidRPr="00CD75A3">
        <w:rPr>
          <w:rFonts w:ascii="Times New Roman" w:hAnsi="Times New Roman" w:cs="Times New Roman"/>
          <w:i/>
        </w:rPr>
        <w:t>P-Value</w:t>
      </w:r>
      <w:r w:rsidR="00C33634" w:rsidRPr="00CD75A3">
        <w:rPr>
          <w:rFonts w:ascii="Times New Roman" w:hAnsi="Times New Roman" w:cs="Times New Roman"/>
        </w:rPr>
        <w:t xml:space="preserve"> : 0,</w:t>
      </w:r>
      <w:r w:rsidR="00C33634" w:rsidRPr="00CD75A3">
        <w:rPr>
          <w:rFonts w:ascii="Times New Roman" w:hAnsi="Times New Roman" w:cs="Times New Roman"/>
          <w:lang w:val="en-US"/>
        </w:rPr>
        <w:t>000</w:t>
      </w:r>
      <w:r w:rsidR="00C33634" w:rsidRPr="00CD75A3">
        <w:rPr>
          <w:rFonts w:ascii="Times New Roman" w:hAnsi="Times New Roman" w:cs="Times New Roman"/>
        </w:rPr>
        <w:t xml:space="preserve">, </w:t>
      </w:r>
      <w:r w:rsidR="00C33634" w:rsidRPr="00CD75A3">
        <w:rPr>
          <w:rFonts w:ascii="Times New Roman" w:hAnsi="Times New Roman" w:cs="Times New Roman"/>
          <w:lang w:val="en-US"/>
        </w:rPr>
        <w:t xml:space="preserve">ketersediaan fasilitas </w:t>
      </w:r>
      <w:r w:rsidR="00C33634" w:rsidRPr="00CD75A3">
        <w:rPr>
          <w:rFonts w:ascii="Times New Roman" w:hAnsi="Times New Roman" w:cs="Times New Roman"/>
          <w:i/>
        </w:rPr>
        <w:t>P-Value</w:t>
      </w:r>
      <w:r w:rsidR="00C33634" w:rsidRPr="00CD75A3">
        <w:rPr>
          <w:rFonts w:ascii="Times New Roman" w:hAnsi="Times New Roman" w:cs="Times New Roman"/>
        </w:rPr>
        <w:t xml:space="preserve"> : 0,</w:t>
      </w:r>
      <w:r w:rsidR="00C33634" w:rsidRPr="00CD75A3">
        <w:rPr>
          <w:rFonts w:ascii="Times New Roman" w:hAnsi="Times New Roman" w:cs="Times New Roman"/>
          <w:lang w:val="en-US"/>
        </w:rPr>
        <w:t xml:space="preserve">038 dan peran Tim PPI </w:t>
      </w:r>
      <w:r w:rsidR="00C33634" w:rsidRPr="00CD75A3">
        <w:rPr>
          <w:rFonts w:ascii="Times New Roman" w:hAnsi="Times New Roman" w:cs="Times New Roman"/>
          <w:i/>
        </w:rPr>
        <w:t>P-Value</w:t>
      </w:r>
      <w:r w:rsidR="00C33634" w:rsidRPr="00CD75A3">
        <w:rPr>
          <w:rFonts w:ascii="Times New Roman" w:hAnsi="Times New Roman" w:cs="Times New Roman"/>
        </w:rPr>
        <w:t xml:space="preserve"> : 0,</w:t>
      </w:r>
      <w:r w:rsidR="00C33634" w:rsidRPr="00CD75A3">
        <w:rPr>
          <w:rFonts w:ascii="Times New Roman" w:hAnsi="Times New Roman" w:cs="Times New Roman"/>
          <w:lang w:val="en-US"/>
        </w:rPr>
        <w:t>003</w:t>
      </w:r>
      <w:r w:rsidR="00C33634" w:rsidRPr="00CD75A3">
        <w:rPr>
          <w:rFonts w:ascii="Times New Roman" w:hAnsi="Times New Roman" w:cs="Times New Roman"/>
        </w:rPr>
        <w:t>.</w:t>
      </w:r>
      <w:r w:rsidR="00C33634" w:rsidRPr="00CD75A3">
        <w:rPr>
          <w:rFonts w:ascii="Times New Roman" w:hAnsi="Times New Roman" w:cs="Times New Roman"/>
          <w:lang w:val="en-US"/>
        </w:rPr>
        <w:t xml:space="preserve"> </w:t>
      </w:r>
      <w:r w:rsidR="00C33634" w:rsidRPr="00CD75A3">
        <w:rPr>
          <w:rFonts w:ascii="Times New Roman" w:hAnsi="Times New Roman" w:cs="Times New Roman"/>
        </w:rPr>
        <w:t xml:space="preserve">Dapat disimpulkan bahwa adanya hubungan antara </w:t>
      </w:r>
      <w:r w:rsidR="00C33634" w:rsidRPr="00CD75A3">
        <w:rPr>
          <w:rFonts w:ascii="Times New Roman" w:hAnsi="Times New Roman" w:cs="Times New Roman"/>
          <w:lang w:val="en-US"/>
        </w:rPr>
        <w:t>pengetahuan, sikap, ketersediaan fasilitas dan peran Tim PPI</w:t>
      </w:r>
      <w:r w:rsidR="00C33634" w:rsidRPr="00CD75A3">
        <w:rPr>
          <w:rFonts w:ascii="Times New Roman" w:hAnsi="Times New Roman" w:cs="Times New Roman"/>
        </w:rPr>
        <w:t xml:space="preserve"> dengan </w:t>
      </w:r>
      <w:r w:rsidR="00C33634" w:rsidRPr="00CD75A3">
        <w:rPr>
          <w:rFonts w:ascii="Times New Roman" w:hAnsi="Times New Roman" w:cs="Times New Roman"/>
          <w:lang w:val="en-US"/>
        </w:rPr>
        <w:t>k</w:t>
      </w:r>
      <w:r w:rsidR="00C33634" w:rsidRPr="00CD75A3">
        <w:rPr>
          <w:rFonts w:ascii="Times New Roman" w:hAnsi="Times New Roman" w:cs="Times New Roman"/>
        </w:rPr>
        <w:t xml:space="preserve">epatuhan </w:t>
      </w:r>
      <w:r w:rsidR="00C33634" w:rsidRPr="00CD75A3">
        <w:rPr>
          <w:rFonts w:ascii="Times New Roman" w:hAnsi="Times New Roman" w:cs="Times New Roman"/>
          <w:i/>
          <w:lang w:val="en-US"/>
        </w:rPr>
        <w:t>h</w:t>
      </w:r>
      <w:r w:rsidR="00C33634" w:rsidRPr="00CD75A3">
        <w:rPr>
          <w:rFonts w:ascii="Times New Roman" w:hAnsi="Times New Roman" w:cs="Times New Roman"/>
          <w:i/>
        </w:rPr>
        <w:t xml:space="preserve">and </w:t>
      </w:r>
      <w:r w:rsidR="00C33634" w:rsidRPr="00CD75A3">
        <w:rPr>
          <w:rFonts w:ascii="Times New Roman" w:hAnsi="Times New Roman" w:cs="Times New Roman"/>
          <w:i/>
          <w:lang w:val="en-US"/>
        </w:rPr>
        <w:t>h</w:t>
      </w:r>
      <w:r w:rsidR="00C33634" w:rsidRPr="00CD75A3">
        <w:rPr>
          <w:rFonts w:ascii="Times New Roman" w:hAnsi="Times New Roman" w:cs="Times New Roman"/>
          <w:i/>
        </w:rPr>
        <w:t>ygiene</w:t>
      </w:r>
      <w:r w:rsidR="00C33634" w:rsidRPr="00CD75A3">
        <w:rPr>
          <w:rFonts w:ascii="Times New Roman" w:hAnsi="Times New Roman" w:cs="Times New Roman"/>
        </w:rPr>
        <w:t xml:space="preserve"> </w:t>
      </w:r>
      <w:r w:rsidR="00C33634" w:rsidRPr="00CD75A3">
        <w:rPr>
          <w:rFonts w:ascii="Times New Roman" w:hAnsi="Times New Roman" w:cs="Times New Roman"/>
          <w:lang w:val="en-US"/>
        </w:rPr>
        <w:t>pada p</w:t>
      </w:r>
      <w:r w:rsidR="00C33634" w:rsidRPr="00CD75A3">
        <w:rPr>
          <w:rFonts w:ascii="Times New Roman" w:hAnsi="Times New Roman" w:cs="Times New Roman"/>
        </w:rPr>
        <w:t>erawat</w:t>
      </w:r>
      <w:r w:rsidR="00B8268E" w:rsidRPr="00AB01DC">
        <w:rPr>
          <w:rFonts w:ascii="Times New Roman" w:hAnsi="Times New Roman"/>
          <w:sz w:val="24"/>
          <w:szCs w:val="24"/>
          <w:lang w:val="en-US"/>
        </w:rPr>
        <w:t>.</w:t>
      </w:r>
    </w:p>
    <w:p w:rsidR="005316BE" w:rsidRPr="00AB01DC" w:rsidRDefault="005316BE" w:rsidP="005F43DC">
      <w:pPr>
        <w:spacing w:after="0"/>
        <w:ind w:firstLine="720"/>
        <w:jc w:val="both"/>
        <w:rPr>
          <w:rFonts w:ascii="Times New Roman" w:hAnsi="Times New Roman" w:cs="Times New Roman"/>
          <w:sz w:val="24"/>
          <w:szCs w:val="24"/>
        </w:rPr>
      </w:pPr>
    </w:p>
    <w:p w:rsidR="00A8458B" w:rsidRPr="00AB01DC" w:rsidRDefault="00A8458B" w:rsidP="005F43DC">
      <w:pPr>
        <w:spacing w:after="0"/>
        <w:rPr>
          <w:rFonts w:ascii="Times New Roman" w:hAnsi="Times New Roman" w:cs="Times New Roman"/>
          <w:b/>
          <w:sz w:val="24"/>
          <w:szCs w:val="24"/>
        </w:rPr>
      </w:pPr>
      <w:r w:rsidRPr="00AB01DC">
        <w:rPr>
          <w:rFonts w:ascii="Times New Roman" w:hAnsi="Times New Roman" w:cs="Times New Roman"/>
          <w:b/>
          <w:sz w:val="24"/>
          <w:szCs w:val="24"/>
        </w:rPr>
        <w:t>SARAN</w:t>
      </w:r>
    </w:p>
    <w:p w:rsidR="005F43DC" w:rsidRDefault="005F43DC" w:rsidP="00AD14BC">
      <w:pPr>
        <w:spacing w:after="0"/>
        <w:ind w:firstLine="567"/>
        <w:jc w:val="both"/>
        <w:rPr>
          <w:rFonts w:ascii="Times New Roman" w:hAnsi="Times New Roman" w:cs="Times New Roman"/>
          <w:sz w:val="24"/>
          <w:szCs w:val="24"/>
        </w:rPr>
      </w:pPr>
      <w:bookmarkStart w:id="2" w:name="_Toc160807878"/>
      <w:r w:rsidRPr="005F43DC">
        <w:rPr>
          <w:rFonts w:ascii="Times New Roman" w:hAnsi="Times New Roman" w:cs="Times New Roman"/>
          <w:sz w:val="24"/>
          <w:szCs w:val="24"/>
        </w:rPr>
        <w:t>Diharapkan adanya dukungan</w:t>
      </w:r>
      <w:r w:rsidRPr="005F43DC">
        <w:rPr>
          <w:rFonts w:ascii="Times New Roman" w:hAnsi="Times New Roman" w:cs="Times New Roman"/>
          <w:sz w:val="24"/>
          <w:szCs w:val="24"/>
          <w:lang w:val="en-US"/>
        </w:rPr>
        <w:t xml:space="preserve"> dari pihak manajemen berupa </w:t>
      </w:r>
      <w:r w:rsidRPr="005F43DC">
        <w:rPr>
          <w:rFonts w:ascii="Times New Roman" w:hAnsi="Times New Roman" w:cs="Times New Roman"/>
          <w:sz w:val="24"/>
          <w:szCs w:val="24"/>
        </w:rPr>
        <w:t>pemberian</w:t>
      </w:r>
      <w:r w:rsidRPr="005F43DC">
        <w:rPr>
          <w:rFonts w:ascii="Times New Roman" w:hAnsi="Times New Roman" w:cs="Times New Roman"/>
          <w:sz w:val="24"/>
          <w:szCs w:val="24"/>
          <w:lang w:val="en-US"/>
        </w:rPr>
        <w:t xml:space="preserve"> penghargaan</w:t>
      </w:r>
      <w:r w:rsidRPr="005F43DC">
        <w:rPr>
          <w:rFonts w:ascii="Times New Roman" w:hAnsi="Times New Roman" w:cs="Times New Roman"/>
          <w:sz w:val="24"/>
          <w:szCs w:val="24"/>
        </w:rPr>
        <w:t xml:space="preserve"> </w:t>
      </w:r>
      <w:r w:rsidRPr="005F43DC">
        <w:rPr>
          <w:rFonts w:ascii="Times New Roman" w:hAnsi="Times New Roman" w:cs="Times New Roman"/>
          <w:sz w:val="24"/>
          <w:szCs w:val="24"/>
          <w:lang w:val="en-US"/>
        </w:rPr>
        <w:t xml:space="preserve">seperti </w:t>
      </w:r>
      <w:r w:rsidRPr="005F43DC">
        <w:rPr>
          <w:rFonts w:ascii="Times New Roman" w:hAnsi="Times New Roman" w:cs="Times New Roman"/>
          <w:sz w:val="24"/>
          <w:szCs w:val="24"/>
        </w:rPr>
        <w:t>sertifikat kepada perawat ya</w:t>
      </w:r>
      <w:r w:rsidRPr="005F43DC">
        <w:rPr>
          <w:rFonts w:ascii="Times New Roman" w:hAnsi="Times New Roman" w:cs="Times New Roman"/>
          <w:sz w:val="24"/>
          <w:szCs w:val="24"/>
          <w:lang w:val="en-US"/>
        </w:rPr>
        <w:t xml:space="preserve">ng </w:t>
      </w:r>
      <w:r w:rsidRPr="005F43DC">
        <w:rPr>
          <w:rFonts w:ascii="Times New Roman" w:hAnsi="Times New Roman" w:cs="Times New Roman"/>
          <w:sz w:val="24"/>
          <w:szCs w:val="24"/>
        </w:rPr>
        <w:t xml:space="preserve">melaksanakan kepatuhan </w:t>
      </w:r>
      <w:r w:rsidRPr="005F43DC">
        <w:rPr>
          <w:rFonts w:ascii="Times New Roman" w:hAnsi="Times New Roman" w:cs="Times New Roman"/>
          <w:i/>
          <w:sz w:val="24"/>
          <w:szCs w:val="24"/>
        </w:rPr>
        <w:t>hand hygiene</w:t>
      </w:r>
      <w:r w:rsidRPr="005F43DC">
        <w:rPr>
          <w:rFonts w:ascii="Times New Roman" w:hAnsi="Times New Roman" w:cs="Times New Roman"/>
          <w:sz w:val="24"/>
          <w:szCs w:val="24"/>
        </w:rPr>
        <w:t xml:space="preserve"> dengan baik supaya perawat di Rumah Sakit Sungai Lilin lebih memiliki sikap yang positif lagi dalam melakukan </w:t>
      </w:r>
      <w:r w:rsidRPr="005F43DC">
        <w:rPr>
          <w:rFonts w:ascii="Times New Roman" w:hAnsi="Times New Roman" w:cs="Times New Roman"/>
          <w:i/>
          <w:sz w:val="24"/>
          <w:szCs w:val="24"/>
        </w:rPr>
        <w:t>hand hygiene</w:t>
      </w:r>
      <w:r w:rsidRPr="005F43DC">
        <w:rPr>
          <w:rFonts w:ascii="Times New Roman" w:hAnsi="Times New Roman" w:cs="Times New Roman"/>
          <w:sz w:val="24"/>
          <w:szCs w:val="24"/>
        </w:rPr>
        <w:t>.</w:t>
      </w:r>
    </w:p>
    <w:p w:rsidR="005F43DC" w:rsidRPr="005F43DC" w:rsidRDefault="005F43DC" w:rsidP="005F43DC">
      <w:pPr>
        <w:spacing w:after="0"/>
        <w:ind w:firstLine="720"/>
        <w:jc w:val="both"/>
        <w:rPr>
          <w:rFonts w:ascii="Times New Roman" w:hAnsi="Times New Roman" w:cs="Times New Roman"/>
          <w:bCs/>
          <w:sz w:val="24"/>
          <w:szCs w:val="24"/>
        </w:rPr>
      </w:pPr>
    </w:p>
    <w:p w:rsidR="00AD14BC" w:rsidRDefault="00AD14BC" w:rsidP="005F43DC">
      <w:pPr>
        <w:pStyle w:val="Heading1"/>
        <w:spacing w:line="276" w:lineRule="auto"/>
        <w:jc w:val="left"/>
        <w:rPr>
          <w:sz w:val="24"/>
        </w:rPr>
      </w:pPr>
      <w:r w:rsidRPr="00B67DED">
        <w:rPr>
          <w:sz w:val="24"/>
          <w:szCs w:val="24"/>
        </w:rPr>
        <w:t>UCAPAN TERIMA</w:t>
      </w:r>
      <w:r>
        <w:rPr>
          <w:sz w:val="24"/>
          <w:szCs w:val="24"/>
        </w:rPr>
        <w:t xml:space="preserve"> </w:t>
      </w:r>
      <w:r w:rsidRPr="00B67DED">
        <w:rPr>
          <w:sz w:val="24"/>
          <w:szCs w:val="24"/>
        </w:rPr>
        <w:t>KASIH</w:t>
      </w:r>
      <w:r w:rsidRPr="009572EA">
        <w:rPr>
          <w:sz w:val="24"/>
        </w:rPr>
        <w:t xml:space="preserve"> </w:t>
      </w:r>
    </w:p>
    <w:p w:rsidR="00AD14BC" w:rsidRPr="00E00442" w:rsidRDefault="00AD14BC" w:rsidP="00AD14BC">
      <w:pPr>
        <w:spacing w:after="0"/>
        <w:ind w:firstLine="567"/>
        <w:jc w:val="both"/>
        <w:rPr>
          <w:lang w:val="en-US"/>
        </w:rPr>
      </w:pPr>
      <w:r>
        <w:rPr>
          <w:rFonts w:ascii="Times New Roman" w:hAnsi="Times New Roman"/>
          <w:sz w:val="24"/>
          <w:szCs w:val="24"/>
          <w:lang w:val="en-US"/>
        </w:rPr>
        <w:t xml:space="preserve">Ucapan terima kasih kepada </w:t>
      </w:r>
      <w:r w:rsidRPr="007B02C2">
        <w:rPr>
          <w:rFonts w:ascii="Times New Roman" w:eastAsia="Calibri" w:hAnsi="Times New Roman" w:cs="Times New Roman"/>
          <w:sz w:val="24"/>
          <w:szCs w:val="24"/>
        </w:rPr>
        <w:t>Dr. Erma Gustina, ST., M.Kes</w:t>
      </w:r>
      <w:r>
        <w:rPr>
          <w:rFonts w:ascii="Times New Roman" w:hAnsi="Times New Roman"/>
          <w:sz w:val="24"/>
          <w:szCs w:val="24"/>
          <w:lang w:val="en-US"/>
        </w:rPr>
        <w:t xml:space="preserve"> dan </w:t>
      </w:r>
      <w:r w:rsidRPr="007B02C2">
        <w:rPr>
          <w:rFonts w:ascii="Times New Roman" w:eastAsia="Calibri" w:hAnsi="Times New Roman" w:cs="Times New Roman"/>
          <w:sz w:val="24"/>
          <w:szCs w:val="24"/>
        </w:rPr>
        <w:t xml:space="preserve">Dr. Dianita </w:t>
      </w:r>
      <w:r w:rsidRPr="00AD14BC">
        <w:rPr>
          <w:rFonts w:ascii="Times New Roman" w:eastAsia="Calibri" w:hAnsi="Times New Roman" w:cs="Times New Roman"/>
          <w:sz w:val="24"/>
          <w:szCs w:val="24"/>
        </w:rPr>
        <w:t>Ekawati</w:t>
      </w:r>
      <w:r w:rsidRPr="007B02C2">
        <w:rPr>
          <w:rFonts w:ascii="Times New Roman" w:eastAsia="Calibri" w:hAnsi="Times New Roman" w:cs="Times New Roman"/>
          <w:sz w:val="24"/>
          <w:szCs w:val="24"/>
        </w:rPr>
        <w:t>, SKM., M.Epid</w:t>
      </w:r>
      <w:r>
        <w:rPr>
          <w:rFonts w:ascii="Times New Roman" w:hAnsi="Times New Roman"/>
          <w:sz w:val="24"/>
          <w:szCs w:val="24"/>
          <w:lang w:val="en-US"/>
        </w:rPr>
        <w:t xml:space="preserve"> </w:t>
      </w:r>
      <w:r w:rsidRPr="007B02C2">
        <w:rPr>
          <w:rFonts w:ascii="Times New Roman" w:eastAsia="Calibri" w:hAnsi="Times New Roman" w:cs="Times New Roman"/>
          <w:iCs/>
          <w:sz w:val="24"/>
          <w:szCs w:val="24"/>
        </w:rPr>
        <w:t xml:space="preserve">yang telah banyak memberi arahan, bimbingan, dorongan dalam penyusunan </w:t>
      </w:r>
      <w:r w:rsidRPr="007B02C2">
        <w:rPr>
          <w:rFonts w:ascii="Times New Roman" w:eastAsia="Calibri" w:hAnsi="Times New Roman" w:cs="Times New Roman"/>
          <w:iCs/>
          <w:sz w:val="24"/>
          <w:szCs w:val="24"/>
          <w:lang w:val="en-GB"/>
        </w:rPr>
        <w:t>Tesis</w:t>
      </w:r>
      <w:r w:rsidRPr="007B02C2">
        <w:rPr>
          <w:rFonts w:ascii="Times New Roman" w:eastAsia="Calibri" w:hAnsi="Times New Roman" w:cs="Times New Roman"/>
          <w:sz w:val="24"/>
          <w:szCs w:val="24"/>
        </w:rPr>
        <w:t xml:space="preserve"> </w:t>
      </w:r>
      <w:r w:rsidRPr="007B02C2">
        <w:rPr>
          <w:rFonts w:ascii="Times New Roman" w:eastAsia="Calibri" w:hAnsi="Times New Roman" w:cs="Times New Roman"/>
          <w:iCs/>
          <w:sz w:val="24"/>
          <w:szCs w:val="24"/>
        </w:rPr>
        <w:t>ini</w:t>
      </w:r>
      <w:r w:rsidR="00E00442">
        <w:rPr>
          <w:rFonts w:ascii="Times New Roman" w:hAnsi="Times New Roman"/>
          <w:iCs/>
          <w:sz w:val="24"/>
          <w:szCs w:val="24"/>
          <w:lang w:val="en-US"/>
        </w:rPr>
        <w:t>.</w:t>
      </w:r>
    </w:p>
    <w:p w:rsidR="005F43DC" w:rsidRPr="005F43DC" w:rsidRDefault="005F43DC" w:rsidP="005F43DC">
      <w:pPr>
        <w:pStyle w:val="Heading1"/>
        <w:spacing w:line="276" w:lineRule="auto"/>
        <w:jc w:val="left"/>
        <w:rPr>
          <w:sz w:val="24"/>
        </w:rPr>
      </w:pPr>
      <w:r w:rsidRPr="009572EA">
        <w:rPr>
          <w:sz w:val="24"/>
        </w:rPr>
        <w:lastRenderedPageBreak/>
        <w:t>DAFTAR PUSTAKA</w:t>
      </w:r>
      <w:bookmarkEnd w:id="2"/>
    </w:p>
    <w:p w:rsidR="005F43DC" w:rsidRPr="00E523F9" w:rsidRDefault="00C32997"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E523F9">
        <w:rPr>
          <w:rFonts w:ascii="Times New Roman" w:hAnsi="Times New Roman" w:cs="Times New Roman"/>
          <w:sz w:val="24"/>
          <w:szCs w:val="24"/>
        </w:rPr>
        <w:fldChar w:fldCharType="begin" w:fldLock="1"/>
      </w:r>
      <w:r w:rsidR="005F43DC" w:rsidRPr="00E523F9">
        <w:rPr>
          <w:rFonts w:ascii="Times New Roman" w:hAnsi="Times New Roman" w:cs="Times New Roman"/>
          <w:sz w:val="24"/>
          <w:szCs w:val="24"/>
        </w:rPr>
        <w:instrText xml:space="preserve">ADDIN Mendeley Bibliography CSL_BIBLIOGRAPHY </w:instrText>
      </w:r>
      <w:r w:rsidRPr="00E523F9">
        <w:rPr>
          <w:rFonts w:ascii="Times New Roman" w:hAnsi="Times New Roman" w:cs="Times New Roman"/>
          <w:sz w:val="24"/>
          <w:szCs w:val="24"/>
        </w:rPr>
        <w:fldChar w:fldCharType="separate"/>
      </w:r>
      <w:r w:rsidR="005F43DC" w:rsidRPr="00E523F9">
        <w:rPr>
          <w:rFonts w:ascii="Times New Roman" w:hAnsi="Times New Roman" w:cs="Times New Roman"/>
          <w:noProof/>
          <w:sz w:val="24"/>
          <w:szCs w:val="24"/>
        </w:rPr>
        <w:t xml:space="preserve">Aditya, R., Harahap, J., &amp; Putra, C. (2020). Analisis Implementasi Hand Hygiene Dan Perilaku Tenaga Kesehatan Dalam Pelaksanaannya Di Rsud Dr. Rm. Djoelham Binjai. </w:t>
      </w:r>
      <w:r w:rsidR="005F43DC" w:rsidRPr="00E523F9">
        <w:rPr>
          <w:rFonts w:ascii="Times New Roman" w:hAnsi="Times New Roman" w:cs="Times New Roman"/>
          <w:i/>
          <w:iCs/>
          <w:noProof/>
          <w:sz w:val="24"/>
          <w:szCs w:val="24"/>
        </w:rPr>
        <w:t>Journal Health &amp; Science : Gorontalo Journal Health and Science Community</w:t>
      </w:r>
      <w:r w:rsidR="005F43DC" w:rsidRPr="00E523F9">
        <w:rPr>
          <w:rFonts w:ascii="Times New Roman" w:hAnsi="Times New Roman" w:cs="Times New Roman"/>
          <w:noProof/>
          <w:sz w:val="24"/>
          <w:szCs w:val="24"/>
        </w:rPr>
        <w:t xml:space="preserve">, </w:t>
      </w:r>
      <w:r w:rsidR="005F43DC" w:rsidRPr="00E523F9">
        <w:rPr>
          <w:rFonts w:ascii="Times New Roman" w:hAnsi="Times New Roman" w:cs="Times New Roman"/>
          <w:i/>
          <w:iCs/>
          <w:noProof/>
          <w:sz w:val="24"/>
          <w:szCs w:val="24"/>
        </w:rPr>
        <w:t>4</w:t>
      </w:r>
      <w:r w:rsidR="005F43DC" w:rsidRPr="00E523F9">
        <w:rPr>
          <w:rFonts w:ascii="Times New Roman" w:hAnsi="Times New Roman" w:cs="Times New Roman"/>
          <w:noProof/>
          <w:sz w:val="24"/>
          <w:szCs w:val="24"/>
        </w:rPr>
        <w:t>(2), 92–103. https://doi.org/10.35971/gojhes.v4i2.7835</w:t>
      </w:r>
    </w:p>
    <w:p w:rsidR="005F43DC" w:rsidRPr="0080252F" w:rsidRDefault="00C32997"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E523F9">
        <w:rPr>
          <w:rFonts w:ascii="Times New Roman" w:hAnsi="Times New Roman" w:cs="Times New Roman"/>
          <w:sz w:val="24"/>
          <w:szCs w:val="24"/>
        </w:rPr>
        <w:fldChar w:fldCharType="end"/>
      </w:r>
      <w:r w:rsidRPr="000B0114">
        <w:rPr>
          <w:rFonts w:ascii="Times New Roman" w:hAnsi="Times New Roman" w:cs="Times New Roman"/>
          <w:sz w:val="24"/>
          <w:szCs w:val="24"/>
          <w:lang w:eastAsia="id-ID"/>
        </w:rPr>
        <w:fldChar w:fldCharType="begin" w:fldLock="1"/>
      </w:r>
      <w:r w:rsidR="005F43DC" w:rsidRPr="000B0114">
        <w:rPr>
          <w:rFonts w:ascii="Times New Roman" w:hAnsi="Times New Roman" w:cs="Times New Roman"/>
          <w:sz w:val="24"/>
          <w:szCs w:val="24"/>
          <w:lang w:eastAsia="id-ID"/>
        </w:rPr>
        <w:instrText xml:space="preserve">ADDIN Mendeley Bibliography CSL_BIBLIOGRAPHY </w:instrText>
      </w:r>
      <w:r w:rsidRPr="000B0114">
        <w:rPr>
          <w:rFonts w:ascii="Times New Roman" w:hAnsi="Times New Roman" w:cs="Times New Roman"/>
          <w:sz w:val="24"/>
          <w:szCs w:val="24"/>
          <w:lang w:eastAsia="id-ID"/>
        </w:rPr>
        <w:fldChar w:fldCharType="separate"/>
      </w:r>
      <w:r w:rsidR="005F43DC" w:rsidRPr="0080252F">
        <w:rPr>
          <w:rFonts w:ascii="Times New Roman" w:hAnsi="Times New Roman" w:cs="Times New Roman"/>
          <w:noProof/>
          <w:sz w:val="24"/>
          <w:szCs w:val="24"/>
        </w:rPr>
        <w:t xml:space="preserve">Alamsyah, S., Badiran, M., &amp; Lubis, M. (2019). Kepatuhan Perawat dalam Mencuci Tangan di RSUD Datu Beru Takengon. </w:t>
      </w:r>
      <w:r w:rsidR="005F43DC" w:rsidRPr="0080252F">
        <w:rPr>
          <w:rFonts w:ascii="Times New Roman" w:hAnsi="Times New Roman" w:cs="Times New Roman"/>
          <w:i/>
          <w:iCs/>
          <w:noProof/>
          <w:sz w:val="24"/>
          <w:szCs w:val="24"/>
        </w:rPr>
        <w:t>Serambi Saintia : Jurnal Sains Dan Aplikasi</w:t>
      </w:r>
      <w:r w:rsidR="005F43DC" w:rsidRPr="0080252F">
        <w:rPr>
          <w:rFonts w:ascii="Times New Roman" w:hAnsi="Times New Roman" w:cs="Times New Roman"/>
          <w:noProof/>
          <w:sz w:val="24"/>
          <w:szCs w:val="24"/>
        </w:rPr>
        <w:t xml:space="preserve">, </w:t>
      </w:r>
      <w:r w:rsidR="005F43DC" w:rsidRPr="0080252F">
        <w:rPr>
          <w:rFonts w:ascii="Times New Roman" w:hAnsi="Times New Roman" w:cs="Times New Roman"/>
          <w:i/>
          <w:iCs/>
          <w:noProof/>
          <w:sz w:val="24"/>
          <w:szCs w:val="24"/>
        </w:rPr>
        <w:t>7</w:t>
      </w:r>
      <w:r w:rsidR="005F43DC" w:rsidRPr="0080252F">
        <w:rPr>
          <w:rFonts w:ascii="Times New Roman" w:hAnsi="Times New Roman" w:cs="Times New Roman"/>
          <w:noProof/>
          <w:sz w:val="24"/>
          <w:szCs w:val="24"/>
        </w:rPr>
        <w:t>(1), 13–17. https://doi.org/10.32672/jss.v7i1.987</w:t>
      </w:r>
    </w:p>
    <w:p w:rsidR="005F43DC"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Ananda, Y. (2020). </w:t>
      </w:r>
      <w:r w:rsidRPr="0080252F">
        <w:rPr>
          <w:rFonts w:ascii="Times New Roman" w:hAnsi="Times New Roman" w:cs="Times New Roman"/>
          <w:i/>
          <w:iCs/>
          <w:noProof/>
          <w:sz w:val="24"/>
          <w:szCs w:val="24"/>
        </w:rPr>
        <w:t>Supervisi dengan Kepatuhan Perawat dalam Penerapan Hand Hygiene</w:t>
      </w:r>
      <w:r w:rsidRPr="0080252F">
        <w:rPr>
          <w:rFonts w:ascii="Times New Roman" w:hAnsi="Times New Roman" w:cs="Times New Roman"/>
          <w:noProof/>
          <w:sz w:val="24"/>
          <w:szCs w:val="24"/>
        </w:rPr>
        <w:t xml:space="preserve">. </w:t>
      </w:r>
      <w:r w:rsidRPr="0080252F">
        <w:rPr>
          <w:rFonts w:ascii="Times New Roman" w:hAnsi="Times New Roman" w:cs="Times New Roman"/>
          <w:i/>
          <w:iCs/>
          <w:noProof/>
          <w:sz w:val="24"/>
          <w:szCs w:val="24"/>
        </w:rPr>
        <w:t>5</w:t>
      </w:r>
      <w:r w:rsidRPr="0080252F">
        <w:rPr>
          <w:rFonts w:ascii="Times New Roman" w:hAnsi="Times New Roman" w:cs="Times New Roman"/>
          <w:noProof/>
          <w:sz w:val="24"/>
          <w:szCs w:val="24"/>
        </w:rPr>
        <w:t>(1), 28–32.</w:t>
      </w:r>
    </w:p>
    <w:p w:rsidR="005F43DC"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E96D32">
        <w:rPr>
          <w:rFonts w:ascii="Times New Roman" w:hAnsi="Times New Roman" w:cs="Times New Roman"/>
          <w:noProof/>
          <w:sz w:val="24"/>
          <w:szCs w:val="24"/>
        </w:rPr>
        <w:t>Anugrahwati, R. and Hakim, N. (2019) ‘Faktor-Faktor Yang Mempengaruhi Kepatuhan Perawat Dalam Melakukan Hand Hygiene Five Moments Di Rs. Hermina Jatinegara’, Jurnal Ilmiah Keperawatan Altruistik, 2(1), pp. 41–48. Available at: https://doi.org/10.48079/vol2.iss1.28.</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E96D32">
        <w:rPr>
          <w:rFonts w:ascii="Times New Roman" w:hAnsi="Times New Roman" w:cs="Times New Roman"/>
          <w:noProof/>
          <w:sz w:val="24"/>
          <w:szCs w:val="24"/>
        </w:rPr>
        <w:t xml:space="preserve">Arsabani, F. N., &amp; Hadianti, N. P. N. (2019). Hubungan Ketersediaan Sumber Daya, Kepemimpinan, Lama Kerja, dan Persepsi dengan Kepatuhan Mencuci Tangan Lima Momen di Rumah Sakit Islam Surabaya. Jurnal Keperawatan Muhammadiyah, 4(1). </w:t>
      </w:r>
      <w:r w:rsidRPr="00E96D32">
        <w:rPr>
          <w:rFonts w:ascii="Times New Roman" w:hAnsi="Times New Roman" w:cs="Times New Roman"/>
          <w:noProof/>
          <w:sz w:val="24"/>
          <w:szCs w:val="24"/>
        </w:rPr>
        <w:lastRenderedPageBreak/>
        <w:t>https://doi.org/10.30651/jkm.v4i1.2011</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Astari, D. W., &amp; Sari, N. (2023). </w:t>
      </w:r>
      <w:r w:rsidRPr="0080252F">
        <w:rPr>
          <w:rFonts w:ascii="Times New Roman" w:hAnsi="Times New Roman" w:cs="Times New Roman"/>
          <w:i/>
          <w:iCs/>
          <w:noProof/>
          <w:sz w:val="24"/>
          <w:szCs w:val="24"/>
        </w:rPr>
        <w:t>Kepatuhan Hand Hygiene Petugas Kesehatan Rumah Sakit di Negara Berpendapatan Rendah dan Menengah : A Systematic Review</w:t>
      </w:r>
      <w:r w:rsidRPr="0080252F">
        <w:rPr>
          <w:rFonts w:ascii="Times New Roman" w:hAnsi="Times New Roman" w:cs="Times New Roman"/>
          <w:noProof/>
          <w:sz w:val="24"/>
          <w:szCs w:val="24"/>
        </w:rPr>
        <w:t xml:space="preserve">. </w:t>
      </w:r>
      <w:r w:rsidRPr="0080252F">
        <w:rPr>
          <w:rFonts w:ascii="Times New Roman" w:hAnsi="Times New Roman" w:cs="Times New Roman"/>
          <w:i/>
          <w:iCs/>
          <w:noProof/>
          <w:sz w:val="24"/>
          <w:szCs w:val="24"/>
        </w:rPr>
        <w:t>15</w:t>
      </w:r>
      <w:r w:rsidRPr="0080252F">
        <w:rPr>
          <w:rFonts w:ascii="Times New Roman" w:hAnsi="Times New Roman" w:cs="Times New Roman"/>
          <w:noProof/>
          <w:sz w:val="24"/>
          <w:szCs w:val="24"/>
        </w:rPr>
        <w:t>(3), 1–14.</w:t>
      </w:r>
    </w:p>
    <w:p w:rsidR="005F43DC"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Ernawati, E., Tri Rachmi, A., &amp; Wiyanto, S. (2014). Penerapan Hand Hygiene Perawat di Ruang Rawat Inap Rumah Sakit. </w:t>
      </w:r>
      <w:r w:rsidRPr="0080252F">
        <w:rPr>
          <w:rFonts w:ascii="Times New Roman" w:hAnsi="Times New Roman" w:cs="Times New Roman"/>
          <w:i/>
          <w:iCs/>
          <w:noProof/>
          <w:sz w:val="24"/>
          <w:szCs w:val="24"/>
        </w:rPr>
        <w:t>Jurnal Kedokteran Brawijaya</w:t>
      </w:r>
      <w:r w:rsidRPr="0080252F">
        <w:rPr>
          <w:rFonts w:ascii="Times New Roman" w:hAnsi="Times New Roman" w:cs="Times New Roman"/>
          <w:noProof/>
          <w:sz w:val="24"/>
          <w:szCs w:val="24"/>
        </w:rPr>
        <w:t xml:space="preserve">, </w:t>
      </w:r>
      <w:r w:rsidRPr="0080252F">
        <w:rPr>
          <w:rFonts w:ascii="Times New Roman" w:hAnsi="Times New Roman" w:cs="Times New Roman"/>
          <w:i/>
          <w:iCs/>
          <w:noProof/>
          <w:sz w:val="24"/>
          <w:szCs w:val="24"/>
        </w:rPr>
        <w:t>28</w:t>
      </w:r>
      <w:r w:rsidRPr="0080252F">
        <w:rPr>
          <w:rFonts w:ascii="Times New Roman" w:hAnsi="Times New Roman" w:cs="Times New Roman"/>
          <w:noProof/>
          <w:sz w:val="24"/>
          <w:szCs w:val="24"/>
        </w:rPr>
        <w:t>(1), 89–94. https://doi.org/10.21776/ub.jkb.2014.028.01.30</w:t>
      </w:r>
    </w:p>
    <w:p w:rsidR="005F43DC" w:rsidRPr="00E96D32"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E96D32">
        <w:rPr>
          <w:rFonts w:ascii="Times New Roman" w:hAnsi="Times New Roman" w:cs="Times New Roman"/>
          <w:noProof/>
          <w:sz w:val="24"/>
          <w:szCs w:val="24"/>
        </w:rPr>
        <w:t>Ernawati, Mien and Narmi (2021) ‘Faktor-faktor yang berhubungan dengan kepatuhan perawat dalam pelaksanaan hand hygiene sebelum tindakan keperawatan di BLUD RS Konawe Utara’, Jurnal Ilmiah Karya Kesehatan, 1(2), pp. 8–16.</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Fhirawati, &amp; Kurniawan, Y. (2023). Hubungan Sikap dan Keterampilan Dengan Kepatuhan Perawat DalamHand Hygiene Five Moment Di Rumah Sakit Bhayangkara Balikpapan. </w:t>
      </w:r>
      <w:r w:rsidRPr="0080252F">
        <w:rPr>
          <w:rFonts w:ascii="Times New Roman" w:hAnsi="Times New Roman" w:cs="Times New Roman"/>
          <w:i/>
          <w:iCs/>
          <w:noProof/>
          <w:sz w:val="24"/>
          <w:szCs w:val="24"/>
        </w:rPr>
        <w:t>Jurnal Kesehatan Jompa</w:t>
      </w:r>
      <w:r w:rsidRPr="0080252F">
        <w:rPr>
          <w:rFonts w:ascii="Times New Roman" w:hAnsi="Times New Roman" w:cs="Times New Roman"/>
          <w:noProof/>
          <w:sz w:val="24"/>
          <w:szCs w:val="24"/>
        </w:rPr>
        <w:t xml:space="preserve">, </w:t>
      </w:r>
      <w:r w:rsidRPr="0080252F">
        <w:rPr>
          <w:rFonts w:ascii="Times New Roman" w:hAnsi="Times New Roman" w:cs="Times New Roman"/>
          <w:i/>
          <w:iCs/>
          <w:noProof/>
          <w:sz w:val="24"/>
          <w:szCs w:val="24"/>
        </w:rPr>
        <w:t>2</w:t>
      </w:r>
      <w:r w:rsidRPr="0080252F">
        <w:rPr>
          <w:rFonts w:ascii="Times New Roman" w:hAnsi="Times New Roman" w:cs="Times New Roman"/>
          <w:noProof/>
          <w:sz w:val="24"/>
          <w:szCs w:val="24"/>
        </w:rPr>
        <w:t>(1), 154–159. https://jurnal.jomparnd.com/index.php/jkj/article/view/748</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Hariyanto, B. (2019). </w:t>
      </w:r>
      <w:r w:rsidRPr="0080252F">
        <w:rPr>
          <w:rFonts w:ascii="Times New Roman" w:hAnsi="Times New Roman" w:cs="Times New Roman"/>
          <w:i/>
          <w:iCs/>
          <w:noProof/>
          <w:sz w:val="24"/>
          <w:szCs w:val="24"/>
        </w:rPr>
        <w:t>Faktor-Faktor Yang Memengaruhi Kepatuhan Perawat Dalam Melaksanakan Hand Hygiene Di Rsud Batubara</w:t>
      </w:r>
      <w:r w:rsidRPr="0080252F">
        <w:rPr>
          <w:rFonts w:ascii="Times New Roman" w:hAnsi="Times New Roman" w:cs="Times New Roman"/>
          <w:noProof/>
          <w:sz w:val="24"/>
          <w:szCs w:val="24"/>
        </w:rPr>
        <w:t>. http://repository.helvetia.ac.id/id/eprint/2841/</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Ibrahim, H. (2019). Pengendalian Infeksi Nosokomial dengan Kewaspadaan Umum di Rumah Sakit (Integrasi Nilai Islam dalam </w:t>
      </w:r>
      <w:r w:rsidRPr="0080252F">
        <w:rPr>
          <w:rFonts w:ascii="Times New Roman" w:hAnsi="Times New Roman" w:cs="Times New Roman"/>
          <w:noProof/>
          <w:sz w:val="24"/>
          <w:szCs w:val="24"/>
        </w:rPr>
        <w:lastRenderedPageBreak/>
        <w:t xml:space="preserve">Membangun Derajat Kesehtan). In </w:t>
      </w:r>
      <w:r w:rsidRPr="0080252F">
        <w:rPr>
          <w:rFonts w:ascii="Times New Roman" w:hAnsi="Times New Roman" w:cs="Times New Roman"/>
          <w:i/>
          <w:iCs/>
          <w:noProof/>
          <w:sz w:val="24"/>
          <w:szCs w:val="24"/>
        </w:rPr>
        <w:t>Journal of Chemical Information and Modeling</w:t>
      </w:r>
      <w:r w:rsidRPr="0080252F">
        <w:rPr>
          <w:rFonts w:ascii="Times New Roman" w:hAnsi="Times New Roman" w:cs="Times New Roman"/>
          <w:noProof/>
          <w:sz w:val="24"/>
          <w:szCs w:val="24"/>
        </w:rPr>
        <w:t xml:space="preserve"> (Vol. 53, Issue 9).</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Komite PPI RSUD Lilin. (2022). </w:t>
      </w:r>
      <w:r w:rsidRPr="0080252F">
        <w:rPr>
          <w:rFonts w:ascii="Times New Roman" w:hAnsi="Times New Roman" w:cs="Times New Roman"/>
          <w:i/>
          <w:iCs/>
          <w:noProof/>
          <w:sz w:val="24"/>
          <w:szCs w:val="24"/>
        </w:rPr>
        <w:t>Pedoman Kerja RSUD Sungai Lilin</w:t>
      </w:r>
      <w:r w:rsidRPr="0080252F">
        <w:rPr>
          <w:rFonts w:ascii="Times New Roman" w:hAnsi="Times New Roman" w:cs="Times New Roman"/>
          <w:noProof/>
          <w:sz w:val="24"/>
          <w:szCs w:val="24"/>
        </w:rPr>
        <w:t>.</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Kusumasari, R. N. (2015). Lingkungan sosial dalam perkembangan psikologis anak. </w:t>
      </w:r>
      <w:r w:rsidRPr="0080252F">
        <w:rPr>
          <w:rFonts w:ascii="Times New Roman" w:hAnsi="Times New Roman" w:cs="Times New Roman"/>
          <w:i/>
          <w:iCs/>
          <w:noProof/>
          <w:sz w:val="24"/>
          <w:szCs w:val="24"/>
        </w:rPr>
        <w:t>Jurnal Ilmu Komunikasi (J-IKA)</w:t>
      </w:r>
      <w:r w:rsidRPr="0080252F">
        <w:rPr>
          <w:rFonts w:ascii="Times New Roman" w:hAnsi="Times New Roman" w:cs="Times New Roman"/>
          <w:noProof/>
          <w:sz w:val="24"/>
          <w:szCs w:val="24"/>
        </w:rPr>
        <w:t xml:space="preserve">, </w:t>
      </w:r>
      <w:r w:rsidRPr="0080252F">
        <w:rPr>
          <w:rFonts w:ascii="Times New Roman" w:hAnsi="Times New Roman" w:cs="Times New Roman"/>
          <w:i/>
          <w:iCs/>
          <w:noProof/>
          <w:sz w:val="24"/>
          <w:szCs w:val="24"/>
        </w:rPr>
        <w:t>II</w:t>
      </w:r>
      <w:r w:rsidRPr="0080252F">
        <w:rPr>
          <w:rFonts w:ascii="Times New Roman" w:hAnsi="Times New Roman" w:cs="Times New Roman"/>
          <w:noProof/>
          <w:sz w:val="24"/>
          <w:szCs w:val="24"/>
        </w:rPr>
        <w:t>(1), 32–38.</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Mayarianti. (2023). </w:t>
      </w:r>
      <w:r w:rsidRPr="0080252F">
        <w:rPr>
          <w:rFonts w:ascii="Times New Roman" w:hAnsi="Times New Roman" w:cs="Times New Roman"/>
          <w:i/>
          <w:iCs/>
          <w:noProof/>
          <w:sz w:val="24"/>
          <w:szCs w:val="24"/>
        </w:rPr>
        <w:t>Faktor Yang Berhubungan Dengan Tindakan Kepatuhan Perawat Dalam Melakukan hand hygiene di RSUD DR. H. Mohammad Rabain Tahun 2023</w:t>
      </w:r>
      <w:r w:rsidRPr="0080252F">
        <w:rPr>
          <w:rFonts w:ascii="Times New Roman" w:hAnsi="Times New Roman" w:cs="Times New Roman"/>
          <w:noProof/>
          <w:sz w:val="24"/>
          <w:szCs w:val="24"/>
        </w:rPr>
        <w:t>.</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Murni, N. S., &amp; Mujahidin. (2022). </w:t>
      </w:r>
      <w:r w:rsidRPr="0080252F">
        <w:rPr>
          <w:rFonts w:ascii="Times New Roman" w:hAnsi="Times New Roman" w:cs="Times New Roman"/>
          <w:i/>
          <w:iCs/>
          <w:noProof/>
          <w:sz w:val="24"/>
          <w:szCs w:val="24"/>
        </w:rPr>
        <w:t>Biostatistik</w:t>
      </w:r>
      <w:r w:rsidRPr="0080252F">
        <w:rPr>
          <w:rFonts w:ascii="Times New Roman" w:hAnsi="Times New Roman" w:cs="Times New Roman"/>
          <w:noProof/>
          <w:sz w:val="24"/>
          <w:szCs w:val="24"/>
        </w:rPr>
        <w:t xml:space="preserve"> (1st ed.). CV. Putra Penuntun Palembang.</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Notoatmodjo, S. (2010). </w:t>
      </w:r>
      <w:r w:rsidRPr="0080252F">
        <w:rPr>
          <w:rFonts w:ascii="Times New Roman" w:hAnsi="Times New Roman" w:cs="Times New Roman"/>
          <w:i/>
          <w:iCs/>
          <w:noProof/>
          <w:sz w:val="24"/>
          <w:szCs w:val="24"/>
        </w:rPr>
        <w:t>Ilmu Perilaku Kesehatan</w:t>
      </w:r>
      <w:r w:rsidRPr="0080252F">
        <w:rPr>
          <w:rFonts w:ascii="Times New Roman" w:hAnsi="Times New Roman" w:cs="Times New Roman"/>
          <w:noProof/>
          <w:sz w:val="24"/>
          <w:szCs w:val="24"/>
        </w:rPr>
        <w:t>. PT Rineka Cipta.</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Notoatmodjo, S. (2011). </w:t>
      </w:r>
      <w:r w:rsidRPr="0080252F">
        <w:rPr>
          <w:rFonts w:ascii="Times New Roman" w:hAnsi="Times New Roman" w:cs="Times New Roman"/>
          <w:i/>
          <w:iCs/>
          <w:noProof/>
          <w:sz w:val="24"/>
          <w:szCs w:val="24"/>
        </w:rPr>
        <w:t>Kesehatan Masyarakat Ilmu &amp; Seni Edisi Revisi</w:t>
      </w:r>
      <w:r w:rsidRPr="0080252F">
        <w:rPr>
          <w:rFonts w:ascii="Times New Roman" w:hAnsi="Times New Roman" w:cs="Times New Roman"/>
          <w:noProof/>
          <w:sz w:val="24"/>
          <w:szCs w:val="24"/>
        </w:rPr>
        <w:t>. Rineka Cipta.</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Nurrahmani, Asriwati, &amp; Hadi, A. J. (2019). Kepatuhan Perawat Dalam Melakukan Hand Hygiene Sebelum Dan Sesudah Melakukan Tindakan Di Ruang Inap Rumah Sakit Cut Meutia Langsa Aceh. </w:t>
      </w:r>
      <w:r w:rsidRPr="0080252F">
        <w:rPr>
          <w:rFonts w:ascii="Times New Roman" w:hAnsi="Times New Roman" w:cs="Times New Roman"/>
          <w:i/>
          <w:iCs/>
          <w:noProof/>
          <w:sz w:val="24"/>
          <w:szCs w:val="24"/>
        </w:rPr>
        <w:t>PROMOTIF: Jurnal Kesehatan Masyarakat</w:t>
      </w:r>
      <w:r w:rsidRPr="0080252F">
        <w:rPr>
          <w:rFonts w:ascii="Times New Roman" w:hAnsi="Times New Roman" w:cs="Times New Roman"/>
          <w:noProof/>
          <w:sz w:val="24"/>
          <w:szCs w:val="24"/>
        </w:rPr>
        <w:t xml:space="preserve">, </w:t>
      </w:r>
      <w:r w:rsidRPr="0080252F">
        <w:rPr>
          <w:rFonts w:ascii="Times New Roman" w:hAnsi="Times New Roman" w:cs="Times New Roman"/>
          <w:i/>
          <w:iCs/>
          <w:noProof/>
          <w:sz w:val="24"/>
          <w:szCs w:val="24"/>
        </w:rPr>
        <w:t>9</w:t>
      </w:r>
      <w:r w:rsidRPr="0080252F">
        <w:rPr>
          <w:rFonts w:ascii="Times New Roman" w:hAnsi="Times New Roman" w:cs="Times New Roman"/>
          <w:noProof/>
          <w:sz w:val="24"/>
          <w:szCs w:val="24"/>
        </w:rPr>
        <w:t>(1), 85–92. https://jurnal.unismuhpalu.ac.id/index.php/PJKM/article/view/585</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PERMENKES RI. (2017). </w:t>
      </w:r>
      <w:r w:rsidRPr="0080252F">
        <w:rPr>
          <w:rFonts w:ascii="Times New Roman" w:hAnsi="Times New Roman" w:cs="Times New Roman"/>
          <w:i/>
          <w:iCs/>
          <w:noProof/>
          <w:sz w:val="24"/>
          <w:szCs w:val="24"/>
        </w:rPr>
        <w:t>Peraturan Menteri Kesehatan Republik Indonesia Nomor 27 Tahun 2017 Tentang Pedoman Pencegahan Dan Pengendalian Infeksi di Fasilitas Pelayanan Kesehatan</w:t>
      </w:r>
      <w:r w:rsidRPr="0080252F">
        <w:rPr>
          <w:rFonts w:ascii="Times New Roman" w:hAnsi="Times New Roman" w:cs="Times New Roman"/>
          <w:noProof/>
          <w:sz w:val="24"/>
          <w:szCs w:val="24"/>
        </w:rPr>
        <w:t>.</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Permenkes RI, N. 30. (2022). Peraturan Menteri Kesehatan Republik </w:t>
      </w:r>
      <w:r w:rsidRPr="0080252F">
        <w:rPr>
          <w:rFonts w:ascii="Times New Roman" w:hAnsi="Times New Roman" w:cs="Times New Roman"/>
          <w:noProof/>
          <w:sz w:val="24"/>
          <w:szCs w:val="24"/>
        </w:rPr>
        <w:lastRenderedPageBreak/>
        <w:t xml:space="preserve">Indonesia Nomor 30 Tahun 2022 Tentang Indikator Nasional Mutu Pelayanan Kesehatan Tempat Praktik Mandiri Dokter Dan Dokter Gigi, Klinik, Pusat Kesehatan Masyarakat, Rumah Sakit, Laboratorium Kesehatan, Dan Unit Transfu. </w:t>
      </w:r>
      <w:r w:rsidRPr="0080252F">
        <w:rPr>
          <w:rFonts w:ascii="Times New Roman" w:hAnsi="Times New Roman" w:cs="Times New Roman"/>
          <w:i/>
          <w:iCs/>
          <w:noProof/>
          <w:sz w:val="24"/>
          <w:szCs w:val="24"/>
        </w:rPr>
        <w:t>Menteri Kesehatan Republik Indonesia Peraturan Menteri Kesehatan Republik Indonesia</w:t>
      </w:r>
      <w:r w:rsidRPr="0080252F">
        <w:rPr>
          <w:rFonts w:ascii="Times New Roman" w:hAnsi="Times New Roman" w:cs="Times New Roman"/>
          <w:noProof/>
          <w:sz w:val="24"/>
          <w:szCs w:val="24"/>
        </w:rPr>
        <w:t xml:space="preserve">, </w:t>
      </w:r>
      <w:r w:rsidRPr="0080252F">
        <w:rPr>
          <w:rFonts w:ascii="Times New Roman" w:hAnsi="Times New Roman" w:cs="Times New Roman"/>
          <w:i/>
          <w:iCs/>
          <w:noProof/>
          <w:sz w:val="24"/>
          <w:szCs w:val="24"/>
        </w:rPr>
        <w:t>879</w:t>
      </w:r>
      <w:r w:rsidRPr="0080252F">
        <w:rPr>
          <w:rFonts w:ascii="Times New Roman" w:hAnsi="Times New Roman" w:cs="Times New Roman"/>
          <w:noProof/>
          <w:sz w:val="24"/>
          <w:szCs w:val="24"/>
        </w:rPr>
        <w:t>, 2004–2006.</w:t>
      </w:r>
    </w:p>
    <w:p w:rsidR="005F43DC"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Pundar, Y., Simon, M. S., &amp; Gatum, A. M. (2019). Analisis Faktor-Faktor yang Mempengaruhi Kepatuhan Perawat Melakukan Hand Hygene Sesuai SPO di Ruang Kelimutu dan Cempaka RSUD. Prof. DR. W. Z. Johaness Kupang. </w:t>
      </w:r>
      <w:r w:rsidRPr="0080252F">
        <w:rPr>
          <w:rFonts w:ascii="Times New Roman" w:hAnsi="Times New Roman" w:cs="Times New Roman"/>
          <w:i/>
          <w:iCs/>
          <w:noProof/>
          <w:sz w:val="24"/>
          <w:szCs w:val="24"/>
        </w:rPr>
        <w:t>CHMK Nursing Scientific Journal</w:t>
      </w:r>
      <w:r w:rsidRPr="0080252F">
        <w:rPr>
          <w:rFonts w:ascii="Times New Roman" w:hAnsi="Times New Roman" w:cs="Times New Roman"/>
          <w:noProof/>
          <w:sz w:val="24"/>
          <w:szCs w:val="24"/>
        </w:rPr>
        <w:t xml:space="preserve">, </w:t>
      </w:r>
      <w:r w:rsidRPr="0080252F">
        <w:rPr>
          <w:rFonts w:ascii="Times New Roman" w:hAnsi="Times New Roman" w:cs="Times New Roman"/>
          <w:i/>
          <w:iCs/>
          <w:noProof/>
          <w:sz w:val="24"/>
          <w:szCs w:val="24"/>
        </w:rPr>
        <w:t>3</w:t>
      </w:r>
      <w:r w:rsidRPr="0080252F">
        <w:rPr>
          <w:rFonts w:ascii="Times New Roman" w:hAnsi="Times New Roman" w:cs="Times New Roman"/>
          <w:noProof/>
          <w:sz w:val="24"/>
          <w:szCs w:val="24"/>
        </w:rPr>
        <w:t>(2), 138–144. https://media.neliti.com/media/publications/316272-analisis-faktor-faktor-yang-mempengaruhi-a0815c77.pdf</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E96D32">
        <w:rPr>
          <w:rFonts w:ascii="Times New Roman" w:hAnsi="Times New Roman" w:cs="Times New Roman"/>
          <w:noProof/>
          <w:sz w:val="24"/>
          <w:szCs w:val="24"/>
        </w:rPr>
        <w:t>Purba, D.R. (2018) ‘Faktor-Faktor Yang Mempengaruhi Pelaksanaan Hand Hygiene Pada Perawat Di Ruangan Santa Theresia Rumah Sakit San</w:t>
      </w:r>
      <w:r>
        <w:rPr>
          <w:rFonts w:ascii="Times New Roman" w:hAnsi="Times New Roman" w:cs="Times New Roman"/>
          <w:noProof/>
          <w:sz w:val="24"/>
          <w:szCs w:val="24"/>
        </w:rPr>
        <w:t>ta Elisabeth Medan Maret 2018’.</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Ratnawati, L., &amp; Sianturi, S. R. (2018). Faktor – Faktor Yang Berhubungan Dengan Kepatuhan Perawat Dalam Menerapkan Hand Hygiene. </w:t>
      </w:r>
      <w:r w:rsidRPr="0080252F">
        <w:rPr>
          <w:rFonts w:ascii="Times New Roman" w:hAnsi="Times New Roman" w:cs="Times New Roman"/>
          <w:i/>
          <w:iCs/>
          <w:noProof/>
          <w:sz w:val="24"/>
          <w:szCs w:val="24"/>
        </w:rPr>
        <w:t>Jurnal Ilmu Keperawatan Dan Kebidanan</w:t>
      </w:r>
      <w:r w:rsidRPr="0080252F">
        <w:rPr>
          <w:rFonts w:ascii="Times New Roman" w:hAnsi="Times New Roman" w:cs="Times New Roman"/>
          <w:noProof/>
          <w:sz w:val="24"/>
          <w:szCs w:val="24"/>
        </w:rPr>
        <w:t xml:space="preserve">, </w:t>
      </w:r>
      <w:r w:rsidRPr="0080252F">
        <w:rPr>
          <w:rFonts w:ascii="Times New Roman" w:hAnsi="Times New Roman" w:cs="Times New Roman"/>
          <w:i/>
          <w:iCs/>
          <w:noProof/>
          <w:sz w:val="24"/>
          <w:szCs w:val="24"/>
        </w:rPr>
        <w:t>9</w:t>
      </w:r>
      <w:r w:rsidRPr="0080252F">
        <w:rPr>
          <w:rFonts w:ascii="Times New Roman" w:hAnsi="Times New Roman" w:cs="Times New Roman"/>
          <w:noProof/>
          <w:sz w:val="24"/>
          <w:szCs w:val="24"/>
        </w:rPr>
        <w:t>(2), 148. https://doi.org/10.26751/jikk.v9i2.458</w:t>
      </w:r>
    </w:p>
    <w:p w:rsidR="005F43DC"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80252F">
        <w:rPr>
          <w:rFonts w:ascii="Times New Roman" w:hAnsi="Times New Roman" w:cs="Times New Roman"/>
          <w:noProof/>
          <w:sz w:val="24"/>
          <w:szCs w:val="24"/>
        </w:rPr>
        <w:t xml:space="preserve">Saputro, V. A. (2015). </w:t>
      </w:r>
      <w:r w:rsidRPr="0080252F">
        <w:rPr>
          <w:rFonts w:ascii="Times New Roman" w:hAnsi="Times New Roman" w:cs="Times New Roman"/>
          <w:i/>
          <w:iCs/>
          <w:noProof/>
          <w:sz w:val="24"/>
          <w:szCs w:val="24"/>
        </w:rPr>
        <w:t>Hubungan Antara Pengetahuan dan Sikap dengan Penggunaan Alat Pelindung Diri (APD) Pada Pekerja di Unit Kerja Produksi Pengecoran Logam</w:t>
      </w:r>
      <w:r w:rsidRPr="0080252F">
        <w:rPr>
          <w:rFonts w:ascii="Times New Roman" w:hAnsi="Times New Roman" w:cs="Times New Roman"/>
          <w:noProof/>
          <w:sz w:val="24"/>
          <w:szCs w:val="24"/>
        </w:rPr>
        <w:t xml:space="preserve">. </w:t>
      </w:r>
      <w:r w:rsidRPr="0080252F">
        <w:rPr>
          <w:rFonts w:ascii="Times New Roman" w:hAnsi="Times New Roman" w:cs="Times New Roman"/>
          <w:noProof/>
          <w:sz w:val="24"/>
          <w:szCs w:val="24"/>
        </w:rPr>
        <w:lastRenderedPageBreak/>
        <w:t>MUHAMMADIYAH SURAKARTA.</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szCs w:val="24"/>
        </w:rPr>
      </w:pPr>
      <w:r w:rsidRPr="00E96D32">
        <w:rPr>
          <w:rFonts w:ascii="Times New Roman" w:hAnsi="Times New Roman" w:cs="Times New Roman"/>
          <w:noProof/>
          <w:sz w:val="24"/>
          <w:szCs w:val="24"/>
        </w:rPr>
        <w:t>Sartika, I. and Panjaitan, B.M. (no date) ‘Motivasi Perawat Dengan Kepatuhan Perawat Dalam Melakukan Hand Hygiene di RSU Sundari Medan’, 1(2), pp. 1–10.</w:t>
      </w:r>
    </w:p>
    <w:p w:rsidR="005F43DC" w:rsidRPr="0080252F" w:rsidRDefault="005F43DC" w:rsidP="00823FC8">
      <w:pPr>
        <w:widowControl w:val="0"/>
        <w:autoSpaceDE w:val="0"/>
        <w:autoSpaceDN w:val="0"/>
        <w:adjustRightInd w:val="0"/>
        <w:spacing w:after="0"/>
        <w:ind w:left="480" w:hanging="480"/>
        <w:jc w:val="both"/>
        <w:rPr>
          <w:rFonts w:ascii="Times New Roman" w:hAnsi="Times New Roman" w:cs="Times New Roman"/>
          <w:noProof/>
          <w:sz w:val="24"/>
        </w:rPr>
      </w:pPr>
      <w:r w:rsidRPr="0080252F">
        <w:rPr>
          <w:rFonts w:ascii="Times New Roman" w:hAnsi="Times New Roman" w:cs="Times New Roman"/>
          <w:noProof/>
          <w:sz w:val="24"/>
          <w:szCs w:val="24"/>
        </w:rPr>
        <w:t xml:space="preserve">Wulandari, S., &amp; Suminar, E. (2022). Faktor-faktor yang Berhubungan dengan Kepatuhan Perawat dalam Melakukan Hand Hygiene di Rumah Sakit PKU Muhammadiyah Sekapuk. </w:t>
      </w:r>
      <w:r w:rsidRPr="0080252F">
        <w:rPr>
          <w:rFonts w:ascii="Times New Roman" w:hAnsi="Times New Roman" w:cs="Times New Roman"/>
          <w:i/>
          <w:iCs/>
          <w:noProof/>
          <w:sz w:val="24"/>
          <w:szCs w:val="24"/>
        </w:rPr>
        <w:t>Indonesian Journal of Professional Nursing</w:t>
      </w:r>
      <w:r w:rsidRPr="0080252F">
        <w:rPr>
          <w:rFonts w:ascii="Times New Roman" w:hAnsi="Times New Roman" w:cs="Times New Roman"/>
          <w:noProof/>
          <w:sz w:val="24"/>
          <w:szCs w:val="24"/>
        </w:rPr>
        <w:t xml:space="preserve">, </w:t>
      </w:r>
      <w:r w:rsidRPr="0080252F">
        <w:rPr>
          <w:rFonts w:ascii="Times New Roman" w:hAnsi="Times New Roman" w:cs="Times New Roman"/>
          <w:i/>
          <w:iCs/>
          <w:noProof/>
          <w:sz w:val="24"/>
          <w:szCs w:val="24"/>
        </w:rPr>
        <w:t>3</w:t>
      </w:r>
      <w:r w:rsidRPr="0080252F">
        <w:rPr>
          <w:rFonts w:ascii="Times New Roman" w:hAnsi="Times New Roman" w:cs="Times New Roman"/>
          <w:noProof/>
          <w:sz w:val="24"/>
          <w:szCs w:val="24"/>
        </w:rPr>
        <w:t>(2), 85. https://doi.org/10.30587/ijpn.v3i2.4622</w:t>
      </w:r>
    </w:p>
    <w:p w:rsidR="005F43DC" w:rsidRPr="000B0114" w:rsidRDefault="00C32997" w:rsidP="00823FC8">
      <w:pPr>
        <w:spacing w:after="0"/>
        <w:jc w:val="both"/>
        <w:rPr>
          <w:rFonts w:ascii="Times New Roman" w:hAnsi="Times New Roman" w:cs="Times New Roman"/>
          <w:sz w:val="24"/>
          <w:szCs w:val="24"/>
          <w:lang w:eastAsia="id-ID"/>
        </w:rPr>
      </w:pPr>
      <w:r w:rsidRPr="000B0114">
        <w:rPr>
          <w:rFonts w:ascii="Times New Roman" w:hAnsi="Times New Roman" w:cs="Times New Roman"/>
          <w:sz w:val="24"/>
          <w:szCs w:val="24"/>
          <w:lang w:eastAsia="id-ID"/>
        </w:rPr>
        <w:fldChar w:fldCharType="end"/>
      </w:r>
    </w:p>
    <w:p w:rsidR="005F43DC" w:rsidRPr="000B0114" w:rsidRDefault="005F43DC" w:rsidP="005F43DC">
      <w:pPr>
        <w:spacing w:after="0" w:line="360" w:lineRule="auto"/>
        <w:jc w:val="both"/>
        <w:rPr>
          <w:rFonts w:ascii="Times New Roman" w:hAnsi="Times New Roman" w:cs="Times New Roman"/>
          <w:sz w:val="24"/>
          <w:szCs w:val="24"/>
        </w:rPr>
      </w:pPr>
    </w:p>
    <w:p w:rsidR="005F43DC" w:rsidRPr="00AB01DC" w:rsidRDefault="005F43DC" w:rsidP="005F43DC">
      <w:pPr>
        <w:pStyle w:val="ListParagraph"/>
        <w:tabs>
          <w:tab w:val="left" w:pos="426"/>
        </w:tabs>
        <w:spacing w:after="0" w:line="240" w:lineRule="auto"/>
        <w:ind w:left="426"/>
        <w:jc w:val="both"/>
        <w:rPr>
          <w:rFonts w:ascii="Times New Roman" w:hAnsi="Times New Roman" w:cs="Times New Roman"/>
          <w:b/>
          <w:bCs/>
          <w:sz w:val="24"/>
          <w:szCs w:val="24"/>
        </w:rPr>
      </w:pPr>
    </w:p>
    <w:sectPr w:rsidR="005F43DC" w:rsidRPr="00AB01DC" w:rsidSect="00B6207D">
      <w:pgSz w:w="11906" w:h="16838" w:code="9"/>
      <w:pgMar w:top="1701" w:right="1418" w:bottom="1701" w:left="2155" w:header="709" w:footer="709" w:gutter="0"/>
      <w:cols w:num="2" w:space="45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7B8" w:rsidRDefault="005977B8" w:rsidP="00A353BE">
      <w:pPr>
        <w:spacing w:after="0" w:line="240" w:lineRule="auto"/>
      </w:pPr>
      <w:r>
        <w:separator/>
      </w:r>
    </w:p>
  </w:endnote>
  <w:endnote w:type="continuationSeparator" w:id="0">
    <w:p w:rsidR="005977B8" w:rsidRDefault="005977B8" w:rsidP="00A35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23860"/>
      <w:docPartObj>
        <w:docPartGallery w:val="Page Numbers (Bottom of Page)"/>
        <w:docPartUnique/>
      </w:docPartObj>
    </w:sdtPr>
    <w:sdtContent>
      <w:p w:rsidR="00C6352C" w:rsidRDefault="00C32997">
        <w:pPr>
          <w:pStyle w:val="Footer"/>
          <w:jc w:val="right"/>
        </w:pPr>
        <w:r w:rsidRPr="00C6352C">
          <w:rPr>
            <w:rFonts w:ascii="Times New Roman" w:hAnsi="Times New Roman" w:cs="Times New Roman"/>
            <w:sz w:val="24"/>
            <w:szCs w:val="24"/>
          </w:rPr>
          <w:fldChar w:fldCharType="begin"/>
        </w:r>
        <w:r w:rsidR="00C6352C" w:rsidRPr="00C6352C">
          <w:rPr>
            <w:rFonts w:ascii="Times New Roman" w:hAnsi="Times New Roman" w:cs="Times New Roman"/>
            <w:sz w:val="24"/>
            <w:szCs w:val="24"/>
          </w:rPr>
          <w:instrText xml:space="preserve"> PAGE   \* MERGEFORMAT </w:instrText>
        </w:r>
        <w:r w:rsidRPr="00C6352C">
          <w:rPr>
            <w:rFonts w:ascii="Times New Roman" w:hAnsi="Times New Roman" w:cs="Times New Roman"/>
            <w:sz w:val="24"/>
            <w:szCs w:val="24"/>
          </w:rPr>
          <w:fldChar w:fldCharType="separate"/>
        </w:r>
        <w:r w:rsidR="00C10608">
          <w:rPr>
            <w:rFonts w:ascii="Times New Roman" w:hAnsi="Times New Roman" w:cs="Times New Roman"/>
            <w:noProof/>
            <w:sz w:val="24"/>
            <w:szCs w:val="24"/>
          </w:rPr>
          <w:t>8</w:t>
        </w:r>
        <w:r w:rsidRPr="00C6352C">
          <w:rPr>
            <w:rFonts w:ascii="Times New Roman" w:hAnsi="Times New Roman" w:cs="Times New Roman"/>
            <w:sz w:val="24"/>
            <w:szCs w:val="24"/>
          </w:rPr>
          <w:fldChar w:fldCharType="end"/>
        </w:r>
      </w:p>
    </w:sdtContent>
  </w:sdt>
  <w:p w:rsidR="00C6352C" w:rsidRDefault="00C635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7B8" w:rsidRDefault="005977B8" w:rsidP="00A353BE">
      <w:pPr>
        <w:spacing w:after="0" w:line="240" w:lineRule="auto"/>
      </w:pPr>
      <w:r>
        <w:separator/>
      </w:r>
    </w:p>
  </w:footnote>
  <w:footnote w:type="continuationSeparator" w:id="0">
    <w:p w:rsidR="005977B8" w:rsidRDefault="005977B8" w:rsidP="00A353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6F4"/>
    <w:multiLevelType w:val="multilevel"/>
    <w:tmpl w:val="816A29F0"/>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686CA9"/>
    <w:multiLevelType w:val="hybridMultilevel"/>
    <w:tmpl w:val="C41ABC20"/>
    <w:lvl w:ilvl="0" w:tplc="A40CC9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F4644"/>
    <w:multiLevelType w:val="hybridMultilevel"/>
    <w:tmpl w:val="BC92A082"/>
    <w:lvl w:ilvl="0" w:tplc="B950A2C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E460E9B"/>
    <w:multiLevelType w:val="hybridMultilevel"/>
    <w:tmpl w:val="820A3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62DF9"/>
    <w:multiLevelType w:val="hybridMultilevel"/>
    <w:tmpl w:val="37367294"/>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D73D5A"/>
    <w:multiLevelType w:val="hybridMultilevel"/>
    <w:tmpl w:val="4AFAD576"/>
    <w:lvl w:ilvl="0" w:tplc="0421000B">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6">
    <w:nsid w:val="32F34992"/>
    <w:multiLevelType w:val="hybridMultilevel"/>
    <w:tmpl w:val="717CFE4E"/>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7">
    <w:nsid w:val="337604E8"/>
    <w:multiLevelType w:val="hybridMultilevel"/>
    <w:tmpl w:val="BC84CE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DD5752"/>
    <w:multiLevelType w:val="hybridMultilevel"/>
    <w:tmpl w:val="FD3EBB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210001">
      <w:start w:val="1"/>
      <w:numFmt w:val="bullet"/>
      <w:lvlText w:val=""/>
      <w:lvlJc w:val="left"/>
      <w:pPr>
        <w:ind w:left="3240" w:hanging="360"/>
      </w:pPr>
      <w:rPr>
        <w:rFonts w:ascii="Symbol" w:hAnsi="Symbol" w:hint="default"/>
        <w:b w:val="0"/>
      </w:rPr>
    </w:lvl>
    <w:lvl w:ilvl="4" w:tplc="04090019">
      <w:start w:val="1"/>
      <w:numFmt w:val="lowerLetter"/>
      <w:lvlText w:val="%5."/>
      <w:lvlJc w:val="left"/>
      <w:pPr>
        <w:ind w:left="3960" w:hanging="360"/>
      </w:pPr>
    </w:lvl>
    <w:lvl w:ilvl="5" w:tplc="04210001">
      <w:start w:val="1"/>
      <w:numFmt w:val="bullet"/>
      <w:lvlText w:val=""/>
      <w:lvlJc w:val="left"/>
      <w:pPr>
        <w:ind w:left="4860" w:hanging="360"/>
      </w:pPr>
      <w:rPr>
        <w:rFonts w:ascii="Symbol" w:hAnsi="Symbo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F12877"/>
    <w:multiLevelType w:val="hybridMultilevel"/>
    <w:tmpl w:val="942613A6"/>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07BDB"/>
    <w:multiLevelType w:val="hybridMultilevel"/>
    <w:tmpl w:val="97B687C6"/>
    <w:lvl w:ilvl="0" w:tplc="0421000B">
      <w:start w:val="1"/>
      <w:numFmt w:val="bullet"/>
      <w:lvlText w:val=""/>
      <w:lvlJc w:val="left"/>
      <w:pPr>
        <w:ind w:left="1080" w:hanging="360"/>
      </w:pPr>
      <w:rPr>
        <w:rFonts w:ascii="Wingdings" w:hAnsi="Wingding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100C9C"/>
    <w:multiLevelType w:val="hybridMultilevel"/>
    <w:tmpl w:val="30B8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130081"/>
    <w:multiLevelType w:val="multilevel"/>
    <w:tmpl w:val="420E852E"/>
    <w:lvl w:ilvl="0">
      <w:start w:val="1"/>
      <w:numFmt w:val="decimal"/>
      <w:lvlText w:val="%1."/>
      <w:lvlJc w:val="left"/>
      <w:pPr>
        <w:ind w:left="1354" w:hanging="360"/>
      </w:pPr>
      <w:rPr>
        <w:rFonts w:hint="default"/>
      </w:rPr>
    </w:lvl>
    <w:lvl w:ilvl="1">
      <w:start w:val="4"/>
      <w:numFmt w:val="decimal"/>
      <w:isLgl/>
      <w:lvlText w:val="%1.%2."/>
      <w:lvlJc w:val="left"/>
      <w:pPr>
        <w:ind w:left="1354"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794" w:hanging="1800"/>
      </w:pPr>
      <w:rPr>
        <w:rFonts w:hint="default"/>
      </w:rPr>
    </w:lvl>
  </w:abstractNum>
  <w:abstractNum w:abstractNumId="13">
    <w:nsid w:val="46476120"/>
    <w:multiLevelType w:val="hybridMultilevel"/>
    <w:tmpl w:val="A32A1B34"/>
    <w:lvl w:ilvl="0" w:tplc="AFB41E9C">
      <w:start w:val="1"/>
      <w:numFmt w:val="lowerLetter"/>
      <w:lvlText w:val="%1."/>
      <w:lvlJc w:val="left"/>
      <w:pPr>
        <w:ind w:left="360"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4BFC495B"/>
    <w:multiLevelType w:val="hybridMultilevel"/>
    <w:tmpl w:val="E57A3214"/>
    <w:lvl w:ilvl="0" w:tplc="9E28066A">
      <w:start w:val="1"/>
      <w:numFmt w:val="decimal"/>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350DB1"/>
    <w:multiLevelType w:val="hybridMultilevel"/>
    <w:tmpl w:val="8976EBC6"/>
    <w:lvl w:ilvl="0" w:tplc="0410283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59E454FE"/>
    <w:multiLevelType w:val="multilevel"/>
    <w:tmpl w:val="9280C03A"/>
    <w:lvl w:ilvl="0">
      <w:start w:val="3"/>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5EF76E51"/>
    <w:multiLevelType w:val="multilevel"/>
    <w:tmpl w:val="B09CD2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FA75D99"/>
    <w:multiLevelType w:val="hybridMultilevel"/>
    <w:tmpl w:val="6E74D89E"/>
    <w:lvl w:ilvl="0" w:tplc="6D3AA596">
      <w:start w:val="1"/>
      <w:numFmt w:val="decimal"/>
      <w:lvlText w:val="%1."/>
      <w:lvlJc w:val="left"/>
      <w:pPr>
        <w:tabs>
          <w:tab w:val="num" w:pos="255"/>
        </w:tabs>
        <w:ind w:left="255" w:hanging="975"/>
      </w:pPr>
      <w:rPr>
        <w:rFonts w:hint="default"/>
      </w:rPr>
    </w:lvl>
    <w:lvl w:ilvl="1" w:tplc="860ACA82">
      <w:start w:val="1"/>
      <w:numFmt w:val="lowerLetter"/>
      <w:lvlText w:val="%2."/>
      <w:lvlJc w:val="left"/>
      <w:pPr>
        <w:tabs>
          <w:tab w:val="num" w:pos="360"/>
        </w:tabs>
        <w:ind w:left="360" w:hanging="360"/>
      </w:pPr>
      <w:rPr>
        <w:rFonts w:hint="default"/>
      </w:rPr>
    </w:lvl>
    <w:lvl w:ilvl="2" w:tplc="04090001">
      <w:start w:val="1"/>
      <w:numFmt w:val="bullet"/>
      <w:lvlText w:val=""/>
      <w:lvlJc w:val="left"/>
      <w:pPr>
        <w:tabs>
          <w:tab w:val="num" w:pos="1260"/>
        </w:tabs>
        <w:ind w:left="1260" w:hanging="36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nsid w:val="61570F12"/>
    <w:multiLevelType w:val="hybridMultilevel"/>
    <w:tmpl w:val="8558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41551C"/>
    <w:multiLevelType w:val="hybridMultilevel"/>
    <w:tmpl w:val="F3905F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D1170A3"/>
    <w:multiLevelType w:val="hybridMultilevel"/>
    <w:tmpl w:val="702A7CF0"/>
    <w:lvl w:ilvl="0" w:tplc="F2485FA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716D2599"/>
    <w:multiLevelType w:val="hybridMultilevel"/>
    <w:tmpl w:val="2E749374"/>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3">
    <w:nsid w:val="763F22B9"/>
    <w:multiLevelType w:val="hybridMultilevel"/>
    <w:tmpl w:val="B13A9768"/>
    <w:lvl w:ilvl="0" w:tplc="09D0B47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7B7103BD"/>
    <w:multiLevelType w:val="multilevel"/>
    <w:tmpl w:val="49FA672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7C1802F5"/>
    <w:multiLevelType w:val="hybridMultilevel"/>
    <w:tmpl w:val="5D8C5F8A"/>
    <w:lvl w:ilvl="0" w:tplc="09C2B3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17"/>
  </w:num>
  <w:num w:numId="3">
    <w:abstractNumId w:val="10"/>
  </w:num>
  <w:num w:numId="4">
    <w:abstractNumId w:val="13"/>
  </w:num>
  <w:num w:numId="5">
    <w:abstractNumId w:val="12"/>
  </w:num>
  <w:num w:numId="6">
    <w:abstractNumId w:val="21"/>
  </w:num>
  <w:num w:numId="7">
    <w:abstractNumId w:val="0"/>
  </w:num>
  <w:num w:numId="8">
    <w:abstractNumId w:val="5"/>
  </w:num>
  <w:num w:numId="9">
    <w:abstractNumId w:val="24"/>
  </w:num>
  <w:num w:numId="10">
    <w:abstractNumId w:val="9"/>
  </w:num>
  <w:num w:numId="11">
    <w:abstractNumId w:val="16"/>
  </w:num>
  <w:num w:numId="12">
    <w:abstractNumId w:val="18"/>
  </w:num>
  <w:num w:numId="13">
    <w:abstractNumId w:val="23"/>
  </w:num>
  <w:num w:numId="14">
    <w:abstractNumId w:val="14"/>
  </w:num>
  <w:num w:numId="15">
    <w:abstractNumId w:val="11"/>
  </w:num>
  <w:num w:numId="16">
    <w:abstractNumId w:val="3"/>
  </w:num>
  <w:num w:numId="17">
    <w:abstractNumId w:val="25"/>
  </w:num>
  <w:num w:numId="18">
    <w:abstractNumId w:val="2"/>
  </w:num>
  <w:num w:numId="19">
    <w:abstractNumId w:val="15"/>
  </w:num>
  <w:num w:numId="20">
    <w:abstractNumId w:val="19"/>
  </w:num>
  <w:num w:numId="21">
    <w:abstractNumId w:val="20"/>
  </w:num>
  <w:num w:numId="22">
    <w:abstractNumId w:val="4"/>
  </w:num>
  <w:num w:numId="23">
    <w:abstractNumId w:val="1"/>
  </w:num>
  <w:num w:numId="24">
    <w:abstractNumId w:val="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w:hdrShapeDefaults>
  <w:footnotePr>
    <w:footnote w:id="-1"/>
    <w:footnote w:id="0"/>
  </w:footnotePr>
  <w:endnotePr>
    <w:endnote w:id="-1"/>
    <w:endnote w:id="0"/>
  </w:endnotePr>
  <w:compat/>
  <w:rsids>
    <w:rsidRoot w:val="005C1522"/>
    <w:rsid w:val="0001570E"/>
    <w:rsid w:val="000364D9"/>
    <w:rsid w:val="00046BAB"/>
    <w:rsid w:val="000578F5"/>
    <w:rsid w:val="000663B8"/>
    <w:rsid w:val="00070F5B"/>
    <w:rsid w:val="00071BA0"/>
    <w:rsid w:val="00071E4F"/>
    <w:rsid w:val="00073F28"/>
    <w:rsid w:val="0008270F"/>
    <w:rsid w:val="0008563C"/>
    <w:rsid w:val="000A26D6"/>
    <w:rsid w:val="000C76B9"/>
    <w:rsid w:val="000D6C8E"/>
    <w:rsid w:val="000F5B07"/>
    <w:rsid w:val="000F6120"/>
    <w:rsid w:val="001010ED"/>
    <w:rsid w:val="00106631"/>
    <w:rsid w:val="001122D2"/>
    <w:rsid w:val="0012766D"/>
    <w:rsid w:val="00141C7D"/>
    <w:rsid w:val="001453D6"/>
    <w:rsid w:val="001460F9"/>
    <w:rsid w:val="00153A5C"/>
    <w:rsid w:val="00155DFB"/>
    <w:rsid w:val="001662A9"/>
    <w:rsid w:val="00175E8F"/>
    <w:rsid w:val="001A06F7"/>
    <w:rsid w:val="001B306A"/>
    <w:rsid w:val="001B78C3"/>
    <w:rsid w:val="001C37CC"/>
    <w:rsid w:val="001E12EE"/>
    <w:rsid w:val="001E2A44"/>
    <w:rsid w:val="001F32C0"/>
    <w:rsid w:val="0020181B"/>
    <w:rsid w:val="00202D11"/>
    <w:rsid w:val="002078C7"/>
    <w:rsid w:val="00211288"/>
    <w:rsid w:val="002119EC"/>
    <w:rsid w:val="00233962"/>
    <w:rsid w:val="002423E8"/>
    <w:rsid w:val="00244DE4"/>
    <w:rsid w:val="002455BF"/>
    <w:rsid w:val="00250570"/>
    <w:rsid w:val="0025239A"/>
    <w:rsid w:val="0026148D"/>
    <w:rsid w:val="002620A3"/>
    <w:rsid w:val="0026515C"/>
    <w:rsid w:val="00274984"/>
    <w:rsid w:val="00274EF6"/>
    <w:rsid w:val="002821C7"/>
    <w:rsid w:val="00283834"/>
    <w:rsid w:val="002930B5"/>
    <w:rsid w:val="002A15DC"/>
    <w:rsid w:val="002A42B0"/>
    <w:rsid w:val="002B2746"/>
    <w:rsid w:val="002C4B4D"/>
    <w:rsid w:val="002D06CF"/>
    <w:rsid w:val="002E098F"/>
    <w:rsid w:val="002E3CE2"/>
    <w:rsid w:val="002E4049"/>
    <w:rsid w:val="002F0527"/>
    <w:rsid w:val="002F07B3"/>
    <w:rsid w:val="002F5D80"/>
    <w:rsid w:val="002F7DBF"/>
    <w:rsid w:val="003117B5"/>
    <w:rsid w:val="00313308"/>
    <w:rsid w:val="00316FE4"/>
    <w:rsid w:val="00317A3F"/>
    <w:rsid w:val="00317C9A"/>
    <w:rsid w:val="00324432"/>
    <w:rsid w:val="003251A9"/>
    <w:rsid w:val="0035277E"/>
    <w:rsid w:val="0035389F"/>
    <w:rsid w:val="00361FFE"/>
    <w:rsid w:val="00370764"/>
    <w:rsid w:val="003755D5"/>
    <w:rsid w:val="003770AE"/>
    <w:rsid w:val="00377E5B"/>
    <w:rsid w:val="00383662"/>
    <w:rsid w:val="0038558B"/>
    <w:rsid w:val="003B1AB8"/>
    <w:rsid w:val="003B5B8C"/>
    <w:rsid w:val="003B5DED"/>
    <w:rsid w:val="003C389E"/>
    <w:rsid w:val="003E7B93"/>
    <w:rsid w:val="003F0109"/>
    <w:rsid w:val="003F5547"/>
    <w:rsid w:val="00402F20"/>
    <w:rsid w:val="00407B94"/>
    <w:rsid w:val="00413BFF"/>
    <w:rsid w:val="00425674"/>
    <w:rsid w:val="00425960"/>
    <w:rsid w:val="00434677"/>
    <w:rsid w:val="0044169B"/>
    <w:rsid w:val="00441F98"/>
    <w:rsid w:val="00444AEB"/>
    <w:rsid w:val="00444BE8"/>
    <w:rsid w:val="004525CC"/>
    <w:rsid w:val="004548AB"/>
    <w:rsid w:val="00463400"/>
    <w:rsid w:val="00463D55"/>
    <w:rsid w:val="004656C6"/>
    <w:rsid w:val="00466762"/>
    <w:rsid w:val="00474F9E"/>
    <w:rsid w:val="00481018"/>
    <w:rsid w:val="00482D6F"/>
    <w:rsid w:val="00494E4F"/>
    <w:rsid w:val="004A05B5"/>
    <w:rsid w:val="004A601C"/>
    <w:rsid w:val="004A7FC8"/>
    <w:rsid w:val="004B36D7"/>
    <w:rsid w:val="004C10C1"/>
    <w:rsid w:val="004C3EC8"/>
    <w:rsid w:val="00500733"/>
    <w:rsid w:val="00500910"/>
    <w:rsid w:val="00501A0C"/>
    <w:rsid w:val="005040A4"/>
    <w:rsid w:val="00506596"/>
    <w:rsid w:val="00511CE6"/>
    <w:rsid w:val="00523653"/>
    <w:rsid w:val="00524CEF"/>
    <w:rsid w:val="00525E3E"/>
    <w:rsid w:val="005316BE"/>
    <w:rsid w:val="00531FD8"/>
    <w:rsid w:val="00534D05"/>
    <w:rsid w:val="00541FC3"/>
    <w:rsid w:val="0054530C"/>
    <w:rsid w:val="00546985"/>
    <w:rsid w:val="0055505D"/>
    <w:rsid w:val="00560075"/>
    <w:rsid w:val="00566621"/>
    <w:rsid w:val="005741A0"/>
    <w:rsid w:val="00581ABB"/>
    <w:rsid w:val="005977B8"/>
    <w:rsid w:val="005A74CB"/>
    <w:rsid w:val="005B0BEB"/>
    <w:rsid w:val="005C1522"/>
    <w:rsid w:val="005E0F27"/>
    <w:rsid w:val="005F1CFC"/>
    <w:rsid w:val="005F348A"/>
    <w:rsid w:val="005F43DC"/>
    <w:rsid w:val="00605D33"/>
    <w:rsid w:val="006100D1"/>
    <w:rsid w:val="00634447"/>
    <w:rsid w:val="006371CD"/>
    <w:rsid w:val="006410B6"/>
    <w:rsid w:val="00643B6B"/>
    <w:rsid w:val="00645114"/>
    <w:rsid w:val="00653D83"/>
    <w:rsid w:val="006605A9"/>
    <w:rsid w:val="00676067"/>
    <w:rsid w:val="00680889"/>
    <w:rsid w:val="00684EA1"/>
    <w:rsid w:val="006908B2"/>
    <w:rsid w:val="006A12C1"/>
    <w:rsid w:val="006A6740"/>
    <w:rsid w:val="006C0770"/>
    <w:rsid w:val="006C5863"/>
    <w:rsid w:val="006C6DC0"/>
    <w:rsid w:val="006D42C3"/>
    <w:rsid w:val="006D54F2"/>
    <w:rsid w:val="006E1675"/>
    <w:rsid w:val="006E2089"/>
    <w:rsid w:val="006F0ADC"/>
    <w:rsid w:val="006F7CAB"/>
    <w:rsid w:val="00700211"/>
    <w:rsid w:val="00701AEE"/>
    <w:rsid w:val="00711657"/>
    <w:rsid w:val="00711B6C"/>
    <w:rsid w:val="0072770B"/>
    <w:rsid w:val="00727C07"/>
    <w:rsid w:val="007341FC"/>
    <w:rsid w:val="00750BD7"/>
    <w:rsid w:val="007573E3"/>
    <w:rsid w:val="0076168E"/>
    <w:rsid w:val="007616A4"/>
    <w:rsid w:val="007643F2"/>
    <w:rsid w:val="007670A3"/>
    <w:rsid w:val="0077701B"/>
    <w:rsid w:val="007821FD"/>
    <w:rsid w:val="0078236F"/>
    <w:rsid w:val="00782467"/>
    <w:rsid w:val="0078634C"/>
    <w:rsid w:val="007916C2"/>
    <w:rsid w:val="00791798"/>
    <w:rsid w:val="00794753"/>
    <w:rsid w:val="007A76D1"/>
    <w:rsid w:val="007C21FF"/>
    <w:rsid w:val="007C23A1"/>
    <w:rsid w:val="007C2D68"/>
    <w:rsid w:val="007C508E"/>
    <w:rsid w:val="007C79D4"/>
    <w:rsid w:val="007D0877"/>
    <w:rsid w:val="007D2291"/>
    <w:rsid w:val="007D5D54"/>
    <w:rsid w:val="007D7C8D"/>
    <w:rsid w:val="007E1F00"/>
    <w:rsid w:val="007E7049"/>
    <w:rsid w:val="007E7D32"/>
    <w:rsid w:val="007F28A4"/>
    <w:rsid w:val="007F5035"/>
    <w:rsid w:val="007F55BC"/>
    <w:rsid w:val="0081228E"/>
    <w:rsid w:val="00823FC8"/>
    <w:rsid w:val="00830765"/>
    <w:rsid w:val="0083119A"/>
    <w:rsid w:val="008618CE"/>
    <w:rsid w:val="00863BED"/>
    <w:rsid w:val="00866E52"/>
    <w:rsid w:val="008827DD"/>
    <w:rsid w:val="00884FE4"/>
    <w:rsid w:val="00886FDA"/>
    <w:rsid w:val="008870A6"/>
    <w:rsid w:val="00887303"/>
    <w:rsid w:val="0089603E"/>
    <w:rsid w:val="008A0E21"/>
    <w:rsid w:val="008A2D43"/>
    <w:rsid w:val="008D130E"/>
    <w:rsid w:val="008D4F01"/>
    <w:rsid w:val="008D6B89"/>
    <w:rsid w:val="008E3630"/>
    <w:rsid w:val="008F01A7"/>
    <w:rsid w:val="008F5B1C"/>
    <w:rsid w:val="008F6838"/>
    <w:rsid w:val="00904D4B"/>
    <w:rsid w:val="00913097"/>
    <w:rsid w:val="009168BF"/>
    <w:rsid w:val="00920121"/>
    <w:rsid w:val="00920FAE"/>
    <w:rsid w:val="00922ADD"/>
    <w:rsid w:val="0093150F"/>
    <w:rsid w:val="009358EC"/>
    <w:rsid w:val="00941FA1"/>
    <w:rsid w:val="00952B74"/>
    <w:rsid w:val="00952E2D"/>
    <w:rsid w:val="00957FF4"/>
    <w:rsid w:val="00961143"/>
    <w:rsid w:val="00966254"/>
    <w:rsid w:val="00975A7D"/>
    <w:rsid w:val="00987A59"/>
    <w:rsid w:val="00996995"/>
    <w:rsid w:val="009A753B"/>
    <w:rsid w:val="009B2F21"/>
    <w:rsid w:val="009B5E9C"/>
    <w:rsid w:val="009B78EB"/>
    <w:rsid w:val="009C73B6"/>
    <w:rsid w:val="009D0FF3"/>
    <w:rsid w:val="009D32B5"/>
    <w:rsid w:val="009D6785"/>
    <w:rsid w:val="009D6944"/>
    <w:rsid w:val="009D7F0A"/>
    <w:rsid w:val="009F168E"/>
    <w:rsid w:val="00A01160"/>
    <w:rsid w:val="00A01772"/>
    <w:rsid w:val="00A04B85"/>
    <w:rsid w:val="00A0596D"/>
    <w:rsid w:val="00A1142A"/>
    <w:rsid w:val="00A13421"/>
    <w:rsid w:val="00A13FF9"/>
    <w:rsid w:val="00A142B6"/>
    <w:rsid w:val="00A27FA2"/>
    <w:rsid w:val="00A30EF9"/>
    <w:rsid w:val="00A353BE"/>
    <w:rsid w:val="00A37E04"/>
    <w:rsid w:val="00A423F1"/>
    <w:rsid w:val="00A510AC"/>
    <w:rsid w:val="00A53A93"/>
    <w:rsid w:val="00A54629"/>
    <w:rsid w:val="00A56F9A"/>
    <w:rsid w:val="00A61B32"/>
    <w:rsid w:val="00A71122"/>
    <w:rsid w:val="00A81FF9"/>
    <w:rsid w:val="00A8402C"/>
    <w:rsid w:val="00A8458B"/>
    <w:rsid w:val="00A85CFA"/>
    <w:rsid w:val="00A86DAC"/>
    <w:rsid w:val="00A90232"/>
    <w:rsid w:val="00AA0ADB"/>
    <w:rsid w:val="00AA1ABE"/>
    <w:rsid w:val="00AB01DC"/>
    <w:rsid w:val="00AB636F"/>
    <w:rsid w:val="00AC2E78"/>
    <w:rsid w:val="00AD14BC"/>
    <w:rsid w:val="00AD6BDD"/>
    <w:rsid w:val="00AE318D"/>
    <w:rsid w:val="00AE4AE1"/>
    <w:rsid w:val="00AF2A5D"/>
    <w:rsid w:val="00AF7224"/>
    <w:rsid w:val="00B01D6F"/>
    <w:rsid w:val="00B12BAC"/>
    <w:rsid w:val="00B220F3"/>
    <w:rsid w:val="00B223CF"/>
    <w:rsid w:val="00B24CDC"/>
    <w:rsid w:val="00B327B7"/>
    <w:rsid w:val="00B33A02"/>
    <w:rsid w:val="00B348CB"/>
    <w:rsid w:val="00B378A5"/>
    <w:rsid w:val="00B46F2A"/>
    <w:rsid w:val="00B505F8"/>
    <w:rsid w:val="00B542CA"/>
    <w:rsid w:val="00B56D1E"/>
    <w:rsid w:val="00B57D41"/>
    <w:rsid w:val="00B6207D"/>
    <w:rsid w:val="00B62932"/>
    <w:rsid w:val="00B81FC1"/>
    <w:rsid w:val="00B8268E"/>
    <w:rsid w:val="00BB41B8"/>
    <w:rsid w:val="00BB540D"/>
    <w:rsid w:val="00BB70D9"/>
    <w:rsid w:val="00BD061B"/>
    <w:rsid w:val="00BD1AFB"/>
    <w:rsid w:val="00BD3B06"/>
    <w:rsid w:val="00BE40CF"/>
    <w:rsid w:val="00BE7368"/>
    <w:rsid w:val="00BF28F5"/>
    <w:rsid w:val="00C0552D"/>
    <w:rsid w:val="00C10608"/>
    <w:rsid w:val="00C3130C"/>
    <w:rsid w:val="00C32997"/>
    <w:rsid w:val="00C33634"/>
    <w:rsid w:val="00C360BB"/>
    <w:rsid w:val="00C61A02"/>
    <w:rsid w:val="00C63429"/>
    <w:rsid w:val="00C6352C"/>
    <w:rsid w:val="00C71310"/>
    <w:rsid w:val="00C74E89"/>
    <w:rsid w:val="00C76920"/>
    <w:rsid w:val="00C77EF4"/>
    <w:rsid w:val="00C80ACB"/>
    <w:rsid w:val="00C8697C"/>
    <w:rsid w:val="00C92BB3"/>
    <w:rsid w:val="00CA03FC"/>
    <w:rsid w:val="00CA6AC9"/>
    <w:rsid w:val="00CB465C"/>
    <w:rsid w:val="00CB6AC7"/>
    <w:rsid w:val="00CB72D3"/>
    <w:rsid w:val="00CB77A2"/>
    <w:rsid w:val="00CB7F3E"/>
    <w:rsid w:val="00CC5D3A"/>
    <w:rsid w:val="00CC7BDB"/>
    <w:rsid w:val="00CD57F8"/>
    <w:rsid w:val="00CD7318"/>
    <w:rsid w:val="00CD75A3"/>
    <w:rsid w:val="00CE0011"/>
    <w:rsid w:val="00CE0654"/>
    <w:rsid w:val="00D03B12"/>
    <w:rsid w:val="00D04A09"/>
    <w:rsid w:val="00D144AD"/>
    <w:rsid w:val="00D1500C"/>
    <w:rsid w:val="00D15FA8"/>
    <w:rsid w:val="00D1692F"/>
    <w:rsid w:val="00D30013"/>
    <w:rsid w:val="00D32C2D"/>
    <w:rsid w:val="00D4033F"/>
    <w:rsid w:val="00D61F25"/>
    <w:rsid w:val="00D72718"/>
    <w:rsid w:val="00D760CA"/>
    <w:rsid w:val="00D76E2C"/>
    <w:rsid w:val="00D824BD"/>
    <w:rsid w:val="00DA1DC7"/>
    <w:rsid w:val="00DA4DDA"/>
    <w:rsid w:val="00DA71AD"/>
    <w:rsid w:val="00DE0083"/>
    <w:rsid w:val="00DE0BA6"/>
    <w:rsid w:val="00DF3AEC"/>
    <w:rsid w:val="00E00442"/>
    <w:rsid w:val="00E0127E"/>
    <w:rsid w:val="00E036A4"/>
    <w:rsid w:val="00E11358"/>
    <w:rsid w:val="00E1548A"/>
    <w:rsid w:val="00E25396"/>
    <w:rsid w:val="00E327F4"/>
    <w:rsid w:val="00E34D6F"/>
    <w:rsid w:val="00E3511E"/>
    <w:rsid w:val="00E363D7"/>
    <w:rsid w:val="00E37A3C"/>
    <w:rsid w:val="00E40C71"/>
    <w:rsid w:val="00E420AB"/>
    <w:rsid w:val="00E43B92"/>
    <w:rsid w:val="00E85606"/>
    <w:rsid w:val="00E869EA"/>
    <w:rsid w:val="00E91FAD"/>
    <w:rsid w:val="00E97BF0"/>
    <w:rsid w:val="00EA304D"/>
    <w:rsid w:val="00EB3066"/>
    <w:rsid w:val="00EB5688"/>
    <w:rsid w:val="00EC0B64"/>
    <w:rsid w:val="00EC21EA"/>
    <w:rsid w:val="00EC6604"/>
    <w:rsid w:val="00ED21F3"/>
    <w:rsid w:val="00ED2A78"/>
    <w:rsid w:val="00ED7DB6"/>
    <w:rsid w:val="00ED7F53"/>
    <w:rsid w:val="00EF2CE7"/>
    <w:rsid w:val="00EF5C4B"/>
    <w:rsid w:val="00EF6750"/>
    <w:rsid w:val="00F010A7"/>
    <w:rsid w:val="00F01620"/>
    <w:rsid w:val="00F0167A"/>
    <w:rsid w:val="00F03F41"/>
    <w:rsid w:val="00F04C5A"/>
    <w:rsid w:val="00F170CE"/>
    <w:rsid w:val="00F17F8D"/>
    <w:rsid w:val="00F23C15"/>
    <w:rsid w:val="00F25735"/>
    <w:rsid w:val="00F31A67"/>
    <w:rsid w:val="00F31C1E"/>
    <w:rsid w:val="00F355D6"/>
    <w:rsid w:val="00F36AD9"/>
    <w:rsid w:val="00F4094A"/>
    <w:rsid w:val="00F42C97"/>
    <w:rsid w:val="00F43298"/>
    <w:rsid w:val="00F54E6F"/>
    <w:rsid w:val="00F56FB1"/>
    <w:rsid w:val="00F6085D"/>
    <w:rsid w:val="00F61E57"/>
    <w:rsid w:val="00F625D8"/>
    <w:rsid w:val="00F66D08"/>
    <w:rsid w:val="00F7025B"/>
    <w:rsid w:val="00F72567"/>
    <w:rsid w:val="00F7348D"/>
    <w:rsid w:val="00F77055"/>
    <w:rsid w:val="00F90347"/>
    <w:rsid w:val="00F9119C"/>
    <w:rsid w:val="00FA2B22"/>
    <w:rsid w:val="00FA378C"/>
    <w:rsid w:val="00FA48C9"/>
    <w:rsid w:val="00FB1742"/>
    <w:rsid w:val="00FB76EB"/>
    <w:rsid w:val="00FC3BF5"/>
    <w:rsid w:val="00FC4135"/>
    <w:rsid w:val="00FC78DA"/>
    <w:rsid w:val="00FD6001"/>
    <w:rsid w:val="00FE5836"/>
    <w:rsid w:val="00FF1ED3"/>
    <w:rsid w:val="00FF41EF"/>
    <w:rsid w:val="00FF5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F3"/>
  </w:style>
  <w:style w:type="paragraph" w:styleId="Heading1">
    <w:name w:val="heading 1"/>
    <w:basedOn w:val="Normal"/>
    <w:next w:val="Normal"/>
    <w:link w:val="Heading1Char"/>
    <w:qFormat/>
    <w:rsid w:val="00A8458B"/>
    <w:pPr>
      <w:keepNext/>
      <w:spacing w:after="0" w:line="480" w:lineRule="auto"/>
      <w:jc w:val="center"/>
      <w:outlineLvl w:val="0"/>
    </w:pPr>
    <w:rPr>
      <w:rFonts w:ascii="Times New Roman" w:eastAsia="Times New Roman" w:hAnsi="Times New Roman" w:cs="Times New Roman"/>
      <w:b/>
      <w:bCs/>
      <w:sz w:val="20"/>
      <w:szCs w:val="20"/>
      <w:lang w:val="en-US"/>
    </w:rPr>
  </w:style>
  <w:style w:type="paragraph" w:styleId="Heading2">
    <w:name w:val="heading 2"/>
    <w:basedOn w:val="Normal"/>
    <w:next w:val="Normal"/>
    <w:link w:val="Heading2Char"/>
    <w:qFormat/>
    <w:rsid w:val="00A8458B"/>
    <w:pPr>
      <w:keepNext/>
      <w:spacing w:before="240" w:after="60" w:line="240" w:lineRule="auto"/>
      <w:outlineLvl w:val="1"/>
    </w:pPr>
    <w:rPr>
      <w:rFonts w:ascii="Arial" w:eastAsia="Times New Roman" w:hAnsi="Arial" w:cs="Arial"/>
      <w:b/>
      <w:bCs/>
      <w:i/>
      <w:iCs/>
      <w:sz w:val="28"/>
      <w:szCs w:val="28"/>
      <w:lang w:val="en-US"/>
    </w:rPr>
  </w:style>
  <w:style w:type="paragraph" w:styleId="Heading8">
    <w:name w:val="heading 8"/>
    <w:basedOn w:val="Normal"/>
    <w:next w:val="Normal"/>
    <w:link w:val="Heading8Char"/>
    <w:uiPriority w:val="9"/>
    <w:semiHidden/>
    <w:unhideWhenUsed/>
    <w:qFormat/>
    <w:rsid w:val="00A423F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152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5C1522"/>
    <w:rPr>
      <w:color w:val="808080"/>
    </w:rPr>
  </w:style>
  <w:style w:type="paragraph" w:styleId="BalloonText">
    <w:name w:val="Balloon Text"/>
    <w:basedOn w:val="Normal"/>
    <w:link w:val="BalloonTextChar"/>
    <w:uiPriority w:val="99"/>
    <w:semiHidden/>
    <w:unhideWhenUsed/>
    <w:rsid w:val="005C1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522"/>
    <w:rPr>
      <w:rFonts w:ascii="Tahoma" w:hAnsi="Tahoma" w:cs="Tahoma"/>
      <w:sz w:val="16"/>
      <w:szCs w:val="16"/>
    </w:rPr>
  </w:style>
  <w:style w:type="character" w:customStyle="1" w:styleId="hps">
    <w:name w:val="hps"/>
    <w:basedOn w:val="DefaultParagraphFont"/>
    <w:rsid w:val="005F348A"/>
  </w:style>
  <w:style w:type="character" w:customStyle="1" w:styleId="citation">
    <w:name w:val="citation"/>
    <w:basedOn w:val="DefaultParagraphFont"/>
    <w:rsid w:val="005F348A"/>
  </w:style>
  <w:style w:type="character" w:styleId="Hyperlink">
    <w:name w:val="Hyperlink"/>
    <w:basedOn w:val="DefaultParagraphFont"/>
    <w:uiPriority w:val="99"/>
    <w:unhideWhenUsed/>
    <w:rsid w:val="002620A3"/>
    <w:rPr>
      <w:color w:val="0000FF" w:themeColor="hyperlink"/>
      <w:u w:val="single"/>
    </w:rPr>
  </w:style>
  <w:style w:type="paragraph" w:styleId="ListParagraph">
    <w:name w:val="List Paragraph"/>
    <w:aliases w:val="awal,List Paragraph2,Body of text,Heading 10,List Paragraph1,list paragraph,Bulet1,Tabel,point-point,kepala,Recommendation,coba1,List Paragraph untuk Tabel,List Paragraph untuk tabel,Box,Dot pt,F5 List Paragraph,No Spacing1,UGEX'Z"/>
    <w:basedOn w:val="Normal"/>
    <w:link w:val="ListParagraphChar"/>
    <w:uiPriority w:val="34"/>
    <w:qFormat/>
    <w:rsid w:val="002620A3"/>
    <w:pPr>
      <w:ind w:left="720"/>
      <w:contextualSpacing/>
    </w:pPr>
    <w:rPr>
      <w:lang w:val="en-US"/>
    </w:rPr>
  </w:style>
  <w:style w:type="table" w:styleId="TableGrid">
    <w:name w:val="Table Grid"/>
    <w:basedOn w:val="TableNormal"/>
    <w:uiPriority w:val="59"/>
    <w:rsid w:val="007643F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9">
    <w:name w:val="CM9"/>
    <w:basedOn w:val="Normal"/>
    <w:next w:val="Normal"/>
    <w:uiPriority w:val="99"/>
    <w:rsid w:val="007C23A1"/>
    <w:pPr>
      <w:widowControl w:val="0"/>
      <w:autoSpaceDE w:val="0"/>
      <w:autoSpaceDN w:val="0"/>
      <w:adjustRightInd w:val="0"/>
      <w:spacing w:after="0" w:line="240" w:lineRule="auto"/>
    </w:pPr>
    <w:rPr>
      <w:rFonts w:ascii="Times New Roman PS" w:eastAsia="Times New Roman" w:hAnsi="Times New Roman PS" w:cs="Times New Roman"/>
      <w:sz w:val="24"/>
      <w:szCs w:val="24"/>
      <w:lang w:val="en-US"/>
    </w:rPr>
  </w:style>
  <w:style w:type="paragraph" w:styleId="Header">
    <w:name w:val="header"/>
    <w:basedOn w:val="Normal"/>
    <w:link w:val="HeaderChar"/>
    <w:uiPriority w:val="99"/>
    <w:unhideWhenUsed/>
    <w:rsid w:val="00A35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3BE"/>
  </w:style>
  <w:style w:type="paragraph" w:styleId="Footer">
    <w:name w:val="footer"/>
    <w:basedOn w:val="Normal"/>
    <w:link w:val="FooterChar"/>
    <w:uiPriority w:val="99"/>
    <w:unhideWhenUsed/>
    <w:rsid w:val="00A35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3BE"/>
  </w:style>
  <w:style w:type="paragraph" w:styleId="HTMLPreformatted">
    <w:name w:val="HTML Preformatted"/>
    <w:basedOn w:val="Normal"/>
    <w:link w:val="HTMLPreformattedChar"/>
    <w:uiPriority w:val="99"/>
    <w:unhideWhenUsed/>
    <w:rsid w:val="00920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20121"/>
    <w:rPr>
      <w:rFonts w:ascii="Courier New" w:eastAsia="Times New Roman" w:hAnsi="Courier New" w:cs="Courier New"/>
      <w:sz w:val="20"/>
      <w:szCs w:val="20"/>
      <w:lang w:eastAsia="id-ID"/>
    </w:rPr>
  </w:style>
  <w:style w:type="character" w:customStyle="1" w:styleId="ListParagraphChar">
    <w:name w:val="List Paragraph Char"/>
    <w:aliases w:val="awal Char,List Paragraph2 Char,Body of text Char,Heading 10 Char,List Paragraph1 Char,list paragraph Char,Bulet1 Char,Tabel Char,point-point Char,kepala Char,Recommendation Char,coba1 Char,List Paragraph untuk Tabel Char,Box Char"/>
    <w:link w:val="ListParagraph"/>
    <w:uiPriority w:val="34"/>
    <w:qFormat/>
    <w:rsid w:val="001453D6"/>
    <w:rPr>
      <w:lang w:val="en-US"/>
    </w:rPr>
  </w:style>
  <w:style w:type="paragraph" w:styleId="NoSpacing">
    <w:name w:val="No Spacing"/>
    <w:link w:val="NoSpacingChar"/>
    <w:uiPriority w:val="1"/>
    <w:qFormat/>
    <w:rsid w:val="00D15FA8"/>
    <w:pPr>
      <w:spacing w:after="0" w:line="240" w:lineRule="auto"/>
    </w:pPr>
    <w:rPr>
      <w:rFonts w:ascii="Times New Roman" w:eastAsia="Times New Roman" w:hAnsi="Times New Roman" w:cs="Times New Roman"/>
      <w:sz w:val="24"/>
      <w:szCs w:val="24"/>
      <w:lang w:val="en-US"/>
    </w:rPr>
  </w:style>
  <w:style w:type="character" w:customStyle="1" w:styleId="personname">
    <w:name w:val="person_name"/>
    <w:basedOn w:val="DefaultParagraphFont"/>
    <w:rsid w:val="00EB3066"/>
  </w:style>
  <w:style w:type="character" w:styleId="Emphasis">
    <w:name w:val="Emphasis"/>
    <w:basedOn w:val="DefaultParagraphFont"/>
    <w:uiPriority w:val="20"/>
    <w:qFormat/>
    <w:rsid w:val="00525E3E"/>
    <w:rPr>
      <w:i/>
      <w:iCs/>
    </w:rPr>
  </w:style>
  <w:style w:type="paragraph" w:styleId="Title">
    <w:name w:val="Title"/>
    <w:basedOn w:val="Normal"/>
    <w:link w:val="TitleChar"/>
    <w:qFormat/>
    <w:rsid w:val="00D1500C"/>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D1500C"/>
    <w:rPr>
      <w:rFonts w:ascii="Times New Roman" w:eastAsia="Times New Roman" w:hAnsi="Times New Roman" w:cs="Times New Roman"/>
      <w:b/>
      <w:bCs/>
      <w:sz w:val="28"/>
      <w:szCs w:val="24"/>
    </w:rPr>
  </w:style>
  <w:style w:type="character" w:customStyle="1" w:styleId="longtext">
    <w:name w:val="long_text"/>
    <w:basedOn w:val="DefaultParagraphFont"/>
    <w:rsid w:val="00D1500C"/>
  </w:style>
  <w:style w:type="paragraph" w:customStyle="1" w:styleId="Text">
    <w:name w:val="Text"/>
    <w:basedOn w:val="Normal"/>
    <w:rsid w:val="00A8458B"/>
    <w:pPr>
      <w:widowControl w:val="0"/>
      <w:autoSpaceDE w:val="0"/>
      <w:autoSpaceDN w:val="0"/>
      <w:spacing w:after="0" w:line="252" w:lineRule="auto"/>
      <w:ind w:firstLine="202"/>
      <w:jc w:val="both"/>
    </w:pPr>
    <w:rPr>
      <w:rFonts w:ascii="Times New Roman" w:eastAsia="Batang" w:hAnsi="Times New Roman" w:cs="Times New Roman"/>
      <w:sz w:val="20"/>
      <w:szCs w:val="20"/>
      <w:lang w:val="en-US" w:eastAsia="ko-KR"/>
    </w:rPr>
  </w:style>
  <w:style w:type="character" w:customStyle="1" w:styleId="Heading1Char">
    <w:name w:val="Heading 1 Char"/>
    <w:basedOn w:val="DefaultParagraphFont"/>
    <w:link w:val="Heading1"/>
    <w:rsid w:val="00A8458B"/>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rsid w:val="00A8458B"/>
    <w:rPr>
      <w:rFonts w:ascii="Arial" w:eastAsia="Times New Roman" w:hAnsi="Arial" w:cs="Arial"/>
      <w:b/>
      <w:bCs/>
      <w:i/>
      <w:iCs/>
      <w:sz w:val="28"/>
      <w:szCs w:val="28"/>
      <w:lang w:val="en-US"/>
    </w:rPr>
  </w:style>
  <w:style w:type="character" w:customStyle="1" w:styleId="atn">
    <w:name w:val="atn"/>
    <w:basedOn w:val="DefaultParagraphFont"/>
    <w:rsid w:val="00A8458B"/>
  </w:style>
  <w:style w:type="paragraph" w:customStyle="1" w:styleId="Reference">
    <w:name w:val="Reference"/>
    <w:basedOn w:val="Normal"/>
    <w:rsid w:val="00A8458B"/>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val="en-US" w:eastAsia="ko-KR"/>
    </w:rPr>
  </w:style>
  <w:style w:type="paragraph" w:customStyle="1" w:styleId="IEEEReferenceItem">
    <w:name w:val="IEEE Reference Item"/>
    <w:basedOn w:val="Normal"/>
    <w:rsid w:val="00A8458B"/>
    <w:pPr>
      <w:adjustRightInd w:val="0"/>
      <w:snapToGrid w:val="0"/>
      <w:spacing w:after="0" w:line="240" w:lineRule="auto"/>
      <w:ind w:left="360" w:hanging="360"/>
      <w:jc w:val="both"/>
    </w:pPr>
    <w:rPr>
      <w:rFonts w:ascii="Times New Roman" w:eastAsia="SimSun" w:hAnsi="Times New Roman" w:cs="Times New Roman"/>
      <w:sz w:val="16"/>
      <w:szCs w:val="24"/>
      <w:lang w:val="en-US" w:eastAsia="zh-CN"/>
    </w:rPr>
  </w:style>
  <w:style w:type="character" w:customStyle="1" w:styleId="apple-style-span">
    <w:name w:val="apple-style-span"/>
    <w:basedOn w:val="DefaultParagraphFont"/>
    <w:rsid w:val="007D0877"/>
  </w:style>
  <w:style w:type="paragraph" w:styleId="BodyTextIndent">
    <w:name w:val="Body Text Indent"/>
    <w:basedOn w:val="Normal"/>
    <w:link w:val="BodyTextIndentChar"/>
    <w:rsid w:val="00AA0ADB"/>
    <w:pPr>
      <w:spacing w:after="0" w:line="480" w:lineRule="auto"/>
      <w:ind w:left="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AA0ADB"/>
    <w:rPr>
      <w:rFonts w:ascii="Times New Roman" w:eastAsia="Times New Roman" w:hAnsi="Times New Roman" w:cs="Times New Roman"/>
      <w:sz w:val="24"/>
      <w:szCs w:val="24"/>
      <w:lang w:val="en-US"/>
    </w:rPr>
  </w:style>
  <w:style w:type="character" w:customStyle="1" w:styleId="a">
    <w:name w:val="_"/>
    <w:basedOn w:val="DefaultParagraphFont"/>
    <w:rsid w:val="00AA0ADB"/>
  </w:style>
  <w:style w:type="character" w:customStyle="1" w:styleId="ff5">
    <w:name w:val="ff5"/>
    <w:basedOn w:val="DefaultParagraphFont"/>
    <w:rsid w:val="00AA0ADB"/>
  </w:style>
  <w:style w:type="character" w:customStyle="1" w:styleId="ff3">
    <w:name w:val="ff3"/>
    <w:basedOn w:val="DefaultParagraphFont"/>
    <w:rsid w:val="00AA0ADB"/>
  </w:style>
  <w:style w:type="character" w:customStyle="1" w:styleId="ls12">
    <w:name w:val="ls12"/>
    <w:basedOn w:val="DefaultParagraphFont"/>
    <w:rsid w:val="00AA0ADB"/>
  </w:style>
  <w:style w:type="character" w:customStyle="1" w:styleId="articleseperator">
    <w:name w:val="article_seperator"/>
    <w:basedOn w:val="DefaultParagraphFont"/>
    <w:rsid w:val="00676067"/>
  </w:style>
  <w:style w:type="character" w:customStyle="1" w:styleId="rvejvd">
    <w:name w:val="rvejvd"/>
    <w:basedOn w:val="DefaultParagraphFont"/>
    <w:rsid w:val="000578F5"/>
  </w:style>
  <w:style w:type="character" w:customStyle="1" w:styleId="fullpost">
    <w:name w:val="fullpost"/>
    <w:basedOn w:val="DefaultParagraphFont"/>
    <w:rsid w:val="007F55BC"/>
  </w:style>
  <w:style w:type="character" w:customStyle="1" w:styleId="tlid-translation">
    <w:name w:val="tlid-translation"/>
    <w:basedOn w:val="DefaultParagraphFont"/>
    <w:rsid w:val="003770AE"/>
  </w:style>
  <w:style w:type="character" w:customStyle="1" w:styleId="NoSpacingChar">
    <w:name w:val="No Spacing Char"/>
    <w:link w:val="NoSpacing"/>
    <w:uiPriority w:val="1"/>
    <w:rsid w:val="00560075"/>
    <w:rPr>
      <w:rFonts w:ascii="Times New Roman" w:eastAsia="Times New Roman" w:hAnsi="Times New Roman" w:cs="Times New Roman"/>
      <w:sz w:val="24"/>
      <w:szCs w:val="24"/>
      <w:lang w:val="en-US"/>
    </w:rPr>
  </w:style>
  <w:style w:type="character" w:styleId="Strong">
    <w:name w:val="Strong"/>
    <w:basedOn w:val="DefaultParagraphFont"/>
    <w:qFormat/>
    <w:rsid w:val="00317C9A"/>
    <w:rPr>
      <w:b/>
      <w:bCs/>
    </w:rPr>
  </w:style>
  <w:style w:type="paragraph" w:styleId="BodyText">
    <w:name w:val="Body Text"/>
    <w:basedOn w:val="Normal"/>
    <w:link w:val="BodyTextChar"/>
    <w:uiPriority w:val="99"/>
    <w:semiHidden/>
    <w:unhideWhenUsed/>
    <w:rsid w:val="00324432"/>
    <w:pPr>
      <w:spacing w:after="120"/>
    </w:pPr>
  </w:style>
  <w:style w:type="character" w:customStyle="1" w:styleId="BodyTextChar">
    <w:name w:val="Body Text Char"/>
    <w:basedOn w:val="DefaultParagraphFont"/>
    <w:link w:val="BodyText"/>
    <w:uiPriority w:val="99"/>
    <w:semiHidden/>
    <w:rsid w:val="00324432"/>
  </w:style>
  <w:style w:type="character" w:customStyle="1" w:styleId="Heading8Char">
    <w:name w:val="Heading 8 Char"/>
    <w:basedOn w:val="DefaultParagraphFont"/>
    <w:link w:val="Heading8"/>
    <w:uiPriority w:val="9"/>
    <w:semiHidden/>
    <w:rsid w:val="00A423F1"/>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551114279">
      <w:bodyDiv w:val="1"/>
      <w:marLeft w:val="0"/>
      <w:marRight w:val="0"/>
      <w:marTop w:val="0"/>
      <w:marBottom w:val="0"/>
      <w:divBdr>
        <w:top w:val="none" w:sz="0" w:space="0" w:color="auto"/>
        <w:left w:val="none" w:sz="0" w:space="0" w:color="auto"/>
        <w:bottom w:val="none" w:sz="0" w:space="0" w:color="auto"/>
        <w:right w:val="none" w:sz="0" w:space="0" w:color="auto"/>
      </w:divBdr>
      <w:divsChild>
        <w:div w:id="1508135850">
          <w:marLeft w:val="330"/>
          <w:marRight w:val="330"/>
          <w:marTop w:val="0"/>
          <w:marBottom w:val="210"/>
          <w:divBdr>
            <w:top w:val="none" w:sz="0" w:space="0" w:color="auto"/>
            <w:left w:val="none" w:sz="0" w:space="0" w:color="auto"/>
            <w:bottom w:val="none" w:sz="0" w:space="0" w:color="auto"/>
            <w:right w:val="none" w:sz="0" w:space="0" w:color="auto"/>
          </w:divBdr>
          <w:divsChild>
            <w:div w:id="1790011071">
              <w:marLeft w:val="0"/>
              <w:marRight w:val="0"/>
              <w:marTop w:val="0"/>
              <w:marBottom w:val="0"/>
              <w:divBdr>
                <w:top w:val="none" w:sz="0" w:space="0" w:color="auto"/>
                <w:left w:val="none" w:sz="0" w:space="0" w:color="auto"/>
                <w:bottom w:val="none" w:sz="0" w:space="0" w:color="auto"/>
                <w:right w:val="none" w:sz="0" w:space="0" w:color="auto"/>
              </w:divBdr>
              <w:divsChild>
                <w:div w:id="13873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7872">
          <w:marLeft w:val="0"/>
          <w:marRight w:val="0"/>
          <w:marTop w:val="0"/>
          <w:marBottom w:val="0"/>
          <w:divBdr>
            <w:top w:val="single" w:sz="6" w:space="0" w:color="DADCE0"/>
            <w:left w:val="none" w:sz="0" w:space="0" w:color="auto"/>
            <w:bottom w:val="none" w:sz="0" w:space="0" w:color="auto"/>
            <w:right w:val="none" w:sz="0" w:space="0" w:color="auto"/>
          </w:divBdr>
          <w:divsChild>
            <w:div w:id="1123042741">
              <w:marLeft w:val="225"/>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ismartilop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RIK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9C2AC9-BC1F-4B38-B209-FA58D2CF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4863</Words>
  <Characters>27722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ANALISIS CEMARAN TIMBAL [Pb(II)], Nadia, dkk</vt:lpstr>
    </vt:vector>
  </TitlesOfParts>
  <Company/>
  <LinksUpToDate>false</LinksUpToDate>
  <CharactersWithSpaces>32520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CEMARAN TIMBAL [Pb(II)], Nadia, dkk</dc:title>
  <dc:creator>Acer</dc:creator>
  <cp:lastModifiedBy>AlieSlayer</cp:lastModifiedBy>
  <cp:revision>9</cp:revision>
  <cp:lastPrinted>2024-03-15T08:10:00Z</cp:lastPrinted>
  <dcterms:created xsi:type="dcterms:W3CDTF">2024-03-25T05:30:00Z</dcterms:created>
  <dcterms:modified xsi:type="dcterms:W3CDTF">2024-04-17T14:19:00Z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9eb932ea8a8e30d2d9c9b2e66f8e4ce7fa622fcc3e35da0a192134ea9374bc8b</vt:lpwstr>
  </property>
</Properties>
</file>