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EBD7" w14:textId="3BAA732C" w:rsidR="00BE4316" w:rsidRDefault="00BE4316" w:rsidP="0000045B">
      <w:pPr>
        <w:pStyle w:val="PageNumber1"/>
        <w:rPr>
          <w:rFonts w:ascii="Times New Roman" w:eastAsia="Calibri" w:hAnsi="Times New Roman"/>
          <w:b/>
          <w:sz w:val="28"/>
          <w:szCs w:val="28"/>
          <w:lang w:eastAsia="en-US"/>
        </w:rPr>
      </w:pPr>
      <w:bookmarkStart w:id="0" w:name="_Hlk143072062"/>
      <w:r w:rsidRPr="00BE4316">
        <w:rPr>
          <w:rFonts w:ascii="Times New Roman" w:eastAsia="Calibri" w:hAnsi="Times New Roman"/>
          <w:b/>
          <w:sz w:val="28"/>
          <w:szCs w:val="28"/>
          <w:lang w:eastAsia="en-US"/>
        </w:rPr>
        <w:t xml:space="preserve">Gambaran </w:t>
      </w:r>
      <w:proofErr w:type="spellStart"/>
      <w:r w:rsidR="002C50D1" w:rsidRPr="00BE4316">
        <w:rPr>
          <w:rFonts w:ascii="Times New Roman" w:eastAsia="Calibri" w:hAnsi="Times New Roman"/>
          <w:b/>
          <w:sz w:val="28"/>
          <w:szCs w:val="28"/>
          <w:lang w:eastAsia="en-US"/>
        </w:rPr>
        <w:t>Pengetahuan</w:t>
      </w:r>
      <w:proofErr w:type="spellEnd"/>
      <w:r w:rsidR="002C50D1" w:rsidRPr="00BE4316">
        <w:rPr>
          <w:rFonts w:ascii="Times New Roman" w:eastAsia="Calibri" w:hAnsi="Times New Roman"/>
          <w:b/>
          <w:sz w:val="28"/>
          <w:szCs w:val="28"/>
          <w:lang w:eastAsia="en-US"/>
        </w:rPr>
        <w:t xml:space="preserve"> </w:t>
      </w:r>
      <w:r>
        <w:rPr>
          <w:rFonts w:ascii="Times New Roman" w:eastAsia="Calibri" w:hAnsi="Times New Roman"/>
          <w:b/>
          <w:sz w:val="28"/>
          <w:szCs w:val="28"/>
          <w:lang w:eastAsia="en-US"/>
        </w:rPr>
        <w:t>I</w:t>
      </w:r>
      <w:r w:rsidRPr="00BE4316">
        <w:rPr>
          <w:rFonts w:ascii="Times New Roman" w:eastAsia="Calibri" w:hAnsi="Times New Roman"/>
          <w:b/>
          <w:sz w:val="28"/>
          <w:szCs w:val="28"/>
          <w:lang w:eastAsia="en-US"/>
        </w:rPr>
        <w:t xml:space="preserve">bu </w:t>
      </w:r>
      <w:r w:rsidR="002C50D1" w:rsidRPr="00BE4316">
        <w:rPr>
          <w:rFonts w:ascii="Times New Roman" w:eastAsia="Calibri" w:hAnsi="Times New Roman"/>
          <w:b/>
          <w:sz w:val="28"/>
          <w:szCs w:val="28"/>
          <w:lang w:eastAsia="en-US"/>
        </w:rPr>
        <w:t xml:space="preserve">Hamil </w:t>
      </w:r>
      <w:proofErr w:type="spellStart"/>
      <w:r w:rsidR="002C50D1" w:rsidRPr="00BE4316">
        <w:rPr>
          <w:rFonts w:ascii="Times New Roman" w:eastAsia="Calibri" w:hAnsi="Times New Roman"/>
          <w:b/>
          <w:sz w:val="28"/>
          <w:szCs w:val="28"/>
          <w:lang w:eastAsia="en-US"/>
        </w:rPr>
        <w:t>Tentang</w:t>
      </w:r>
      <w:proofErr w:type="spellEnd"/>
      <w:r w:rsidR="002C50D1" w:rsidRPr="00BE4316">
        <w:rPr>
          <w:rFonts w:ascii="Times New Roman" w:eastAsia="Calibri" w:hAnsi="Times New Roman"/>
          <w:b/>
          <w:sz w:val="28"/>
          <w:szCs w:val="28"/>
          <w:lang w:eastAsia="en-US"/>
        </w:rPr>
        <w:t xml:space="preserve"> Manfaat Sayur </w:t>
      </w:r>
      <w:proofErr w:type="spellStart"/>
      <w:r w:rsidR="002C50D1" w:rsidRPr="00BE4316">
        <w:rPr>
          <w:rFonts w:ascii="Times New Roman" w:eastAsia="Calibri" w:hAnsi="Times New Roman"/>
          <w:b/>
          <w:sz w:val="28"/>
          <w:szCs w:val="28"/>
          <w:lang w:eastAsia="en-US"/>
        </w:rPr>
        <w:t>Bayam</w:t>
      </w:r>
      <w:proofErr w:type="spellEnd"/>
      <w:r w:rsidR="002C50D1" w:rsidRPr="00BE4316">
        <w:rPr>
          <w:rFonts w:ascii="Times New Roman" w:eastAsia="Calibri" w:hAnsi="Times New Roman"/>
          <w:b/>
          <w:sz w:val="28"/>
          <w:szCs w:val="28"/>
          <w:lang w:eastAsia="en-US"/>
        </w:rPr>
        <w:t xml:space="preserve"> Dalam </w:t>
      </w:r>
      <w:proofErr w:type="spellStart"/>
      <w:r w:rsidR="002C50D1" w:rsidRPr="00BE4316">
        <w:rPr>
          <w:rFonts w:ascii="Times New Roman" w:eastAsia="Calibri" w:hAnsi="Times New Roman"/>
          <w:b/>
          <w:sz w:val="28"/>
          <w:szCs w:val="28"/>
          <w:lang w:eastAsia="en-US"/>
        </w:rPr>
        <w:t>Mencegah</w:t>
      </w:r>
      <w:proofErr w:type="spellEnd"/>
      <w:r w:rsidR="002C50D1" w:rsidRPr="00BE4316">
        <w:rPr>
          <w:rFonts w:ascii="Times New Roman" w:eastAsia="Calibri" w:hAnsi="Times New Roman"/>
          <w:b/>
          <w:sz w:val="28"/>
          <w:szCs w:val="28"/>
          <w:lang w:eastAsia="en-US"/>
        </w:rPr>
        <w:t xml:space="preserve"> Anemia </w:t>
      </w:r>
      <w:r w:rsidR="002C50D1">
        <w:rPr>
          <w:rFonts w:ascii="Times New Roman" w:eastAsia="Calibri" w:hAnsi="Times New Roman"/>
          <w:b/>
          <w:sz w:val="28"/>
          <w:szCs w:val="28"/>
          <w:lang w:eastAsia="en-US"/>
        </w:rPr>
        <w:t>d</w:t>
      </w:r>
      <w:r w:rsidR="002C50D1" w:rsidRPr="00BE4316">
        <w:rPr>
          <w:rFonts w:ascii="Times New Roman" w:eastAsia="Calibri" w:hAnsi="Times New Roman"/>
          <w:b/>
          <w:sz w:val="28"/>
          <w:szCs w:val="28"/>
          <w:lang w:eastAsia="en-US"/>
        </w:rPr>
        <w:t xml:space="preserve">i </w:t>
      </w:r>
      <w:r>
        <w:rPr>
          <w:rFonts w:ascii="Times New Roman" w:eastAsia="Calibri" w:hAnsi="Times New Roman"/>
          <w:b/>
          <w:sz w:val="28"/>
          <w:szCs w:val="28"/>
          <w:lang w:eastAsia="en-US"/>
        </w:rPr>
        <w:t>BPM</w:t>
      </w:r>
      <w:r w:rsidRPr="00BE4316">
        <w:rPr>
          <w:rFonts w:ascii="Times New Roman" w:eastAsia="Calibri" w:hAnsi="Times New Roman"/>
          <w:b/>
          <w:sz w:val="28"/>
          <w:szCs w:val="28"/>
          <w:lang w:eastAsia="en-US"/>
        </w:rPr>
        <w:t xml:space="preserve"> </w:t>
      </w:r>
      <w:proofErr w:type="spellStart"/>
      <w:r>
        <w:rPr>
          <w:rFonts w:ascii="Times New Roman" w:eastAsia="Calibri" w:hAnsi="Times New Roman"/>
          <w:b/>
          <w:sz w:val="28"/>
          <w:szCs w:val="28"/>
          <w:lang w:eastAsia="en-US"/>
        </w:rPr>
        <w:t>M</w:t>
      </w:r>
      <w:r w:rsidRPr="00BE4316">
        <w:rPr>
          <w:rFonts w:ascii="Times New Roman" w:eastAsia="Calibri" w:hAnsi="Times New Roman"/>
          <w:b/>
          <w:sz w:val="28"/>
          <w:szCs w:val="28"/>
          <w:lang w:eastAsia="en-US"/>
        </w:rPr>
        <w:t>uzilatulnisma</w:t>
      </w:r>
      <w:proofErr w:type="spellEnd"/>
      <w:r w:rsidRPr="00BE4316">
        <w:rPr>
          <w:rFonts w:ascii="Times New Roman" w:eastAsia="Calibri" w:hAnsi="Times New Roman"/>
          <w:b/>
          <w:sz w:val="28"/>
          <w:szCs w:val="28"/>
          <w:lang w:eastAsia="en-US"/>
        </w:rPr>
        <w:t xml:space="preserve"> </w:t>
      </w:r>
      <w:r>
        <w:rPr>
          <w:rFonts w:ascii="Times New Roman" w:eastAsia="Calibri" w:hAnsi="Times New Roman"/>
          <w:b/>
          <w:sz w:val="28"/>
          <w:szCs w:val="28"/>
          <w:lang w:eastAsia="en-US"/>
        </w:rPr>
        <w:t>K</w:t>
      </w:r>
      <w:r w:rsidRPr="00BE4316">
        <w:rPr>
          <w:rFonts w:ascii="Times New Roman" w:eastAsia="Calibri" w:hAnsi="Times New Roman"/>
          <w:b/>
          <w:sz w:val="28"/>
          <w:szCs w:val="28"/>
          <w:lang w:eastAsia="en-US"/>
        </w:rPr>
        <w:t xml:space="preserve">ota </w:t>
      </w:r>
      <w:r>
        <w:rPr>
          <w:rFonts w:ascii="Times New Roman" w:eastAsia="Calibri" w:hAnsi="Times New Roman"/>
          <w:b/>
          <w:sz w:val="28"/>
          <w:szCs w:val="28"/>
          <w:lang w:eastAsia="en-US"/>
        </w:rPr>
        <w:t>J</w:t>
      </w:r>
      <w:r w:rsidRPr="00BE4316">
        <w:rPr>
          <w:rFonts w:ascii="Times New Roman" w:eastAsia="Calibri" w:hAnsi="Times New Roman"/>
          <w:b/>
          <w:sz w:val="28"/>
          <w:szCs w:val="28"/>
          <w:lang w:eastAsia="en-US"/>
        </w:rPr>
        <w:t xml:space="preserve">ambi </w:t>
      </w:r>
    </w:p>
    <w:bookmarkEnd w:id="0"/>
    <w:p w14:paraId="03183816" w14:textId="77777777" w:rsidR="00BE4316" w:rsidRDefault="00BE4316" w:rsidP="0000045B">
      <w:pPr>
        <w:pStyle w:val="PageNumber1"/>
        <w:rPr>
          <w:rFonts w:ascii="Times New Roman" w:eastAsia="Calibri" w:hAnsi="Times New Roman"/>
          <w:b/>
          <w:sz w:val="28"/>
          <w:szCs w:val="28"/>
          <w:lang w:eastAsia="en-US"/>
        </w:rPr>
      </w:pPr>
    </w:p>
    <w:p w14:paraId="42BE589C" w14:textId="2C133639" w:rsidR="0000045B" w:rsidRDefault="0000045B" w:rsidP="0000045B">
      <w:pPr>
        <w:pStyle w:val="PageNumber1"/>
        <w:rPr>
          <w:rFonts w:ascii="Times New Roman" w:hAnsi="Times New Roman"/>
          <w:b/>
          <w:i/>
          <w:sz w:val="20"/>
          <w:lang w:val="en-ID"/>
        </w:rPr>
      </w:pPr>
      <w:r>
        <w:rPr>
          <w:rFonts w:ascii="Times New Roman" w:hAnsi="Times New Roman" w:hint="eastAsia"/>
          <w:b/>
          <w:i/>
          <w:sz w:val="20"/>
          <w:lang w:val="en-ID"/>
        </w:rPr>
        <w:t xml:space="preserve">Sirly </w:t>
      </w:r>
      <w:proofErr w:type="spellStart"/>
      <w:r>
        <w:rPr>
          <w:rFonts w:ascii="Times New Roman" w:hAnsi="Times New Roman" w:hint="eastAsia"/>
          <w:b/>
          <w:i/>
          <w:sz w:val="20"/>
          <w:lang w:val="en-ID"/>
        </w:rPr>
        <w:t>Patriani</w:t>
      </w:r>
      <w:proofErr w:type="spellEnd"/>
      <w:r>
        <w:rPr>
          <w:rFonts w:ascii="Times New Roman" w:hAnsi="Times New Roman" w:hint="eastAsia"/>
          <w:b/>
          <w:i/>
          <w:sz w:val="20"/>
          <w:lang w:val="en-ID"/>
        </w:rPr>
        <w:t xml:space="preserve">, </w:t>
      </w:r>
      <w:proofErr w:type="spellStart"/>
      <w:proofErr w:type="gramStart"/>
      <w:r>
        <w:rPr>
          <w:rFonts w:ascii="Times New Roman" w:hAnsi="Times New Roman" w:hint="eastAsia"/>
          <w:b/>
          <w:i/>
          <w:sz w:val="20"/>
          <w:lang w:val="en-ID"/>
        </w:rPr>
        <w:t>S.S</w:t>
      </w:r>
      <w:r>
        <w:rPr>
          <w:rFonts w:ascii="Times New Roman" w:hAnsi="Times New Roman"/>
          <w:b/>
          <w:i/>
          <w:sz w:val="20"/>
          <w:lang w:val="en-ID"/>
        </w:rPr>
        <w:t>i</w:t>
      </w:r>
      <w:r>
        <w:rPr>
          <w:rFonts w:ascii="Times New Roman" w:hAnsi="Times New Roman" w:hint="eastAsia"/>
          <w:b/>
          <w:i/>
          <w:sz w:val="20"/>
          <w:lang w:val="en-ID"/>
        </w:rPr>
        <w:t>T</w:t>
      </w:r>
      <w:proofErr w:type="spellEnd"/>
      <w:proofErr w:type="gramEnd"/>
      <w:r>
        <w:rPr>
          <w:rFonts w:ascii="Times New Roman" w:hAnsi="Times New Roman" w:hint="eastAsia"/>
          <w:b/>
          <w:i/>
          <w:sz w:val="20"/>
          <w:lang w:val="en-ID"/>
        </w:rPr>
        <w:t xml:space="preserve">, </w:t>
      </w:r>
      <w:proofErr w:type="spellStart"/>
      <w:r>
        <w:rPr>
          <w:rFonts w:ascii="Times New Roman" w:hAnsi="Times New Roman" w:hint="eastAsia"/>
          <w:b/>
          <w:i/>
          <w:sz w:val="20"/>
          <w:lang w:val="en-ID"/>
        </w:rPr>
        <w:t>M.Kes</w:t>
      </w:r>
      <w:proofErr w:type="spellEnd"/>
      <w:r>
        <w:rPr>
          <w:rFonts w:ascii="Times New Roman" w:hAnsi="Times New Roman" w:hint="eastAsia"/>
          <w:b/>
          <w:i/>
          <w:sz w:val="20"/>
          <w:lang w:val="en-ID"/>
        </w:rPr>
        <w:t xml:space="preserve"> </w:t>
      </w:r>
      <w:r>
        <w:rPr>
          <w:rFonts w:ascii="Times New Roman" w:hAnsi="Times New Roman" w:hint="eastAsia"/>
          <w:b/>
          <w:i/>
          <w:sz w:val="20"/>
          <w:vertAlign w:val="superscript"/>
          <w:lang w:val="en-ID"/>
        </w:rPr>
        <w:t>1</w:t>
      </w:r>
      <w:r>
        <w:rPr>
          <w:rFonts w:ascii="Times New Roman" w:hAnsi="Times New Roman" w:hint="eastAsia"/>
          <w:b/>
          <w:i/>
          <w:sz w:val="20"/>
          <w:lang w:val="en-ID"/>
        </w:rPr>
        <w:t xml:space="preserve">, </w:t>
      </w:r>
      <w:proofErr w:type="spellStart"/>
      <w:r>
        <w:rPr>
          <w:rFonts w:ascii="Times New Roman" w:hAnsi="Times New Roman" w:hint="eastAsia"/>
          <w:b/>
          <w:i/>
          <w:sz w:val="20"/>
          <w:lang w:val="en-ID"/>
        </w:rPr>
        <w:t>Selpyani</w:t>
      </w:r>
      <w:proofErr w:type="spellEnd"/>
      <w:r>
        <w:rPr>
          <w:rFonts w:ascii="Times New Roman" w:hAnsi="Times New Roman" w:hint="eastAsia"/>
          <w:b/>
          <w:i/>
          <w:sz w:val="20"/>
          <w:lang w:val="en-ID"/>
        </w:rPr>
        <w:t xml:space="preserve"> </w:t>
      </w:r>
      <w:proofErr w:type="spellStart"/>
      <w:r>
        <w:rPr>
          <w:rFonts w:ascii="Times New Roman" w:hAnsi="Times New Roman" w:hint="eastAsia"/>
          <w:b/>
          <w:i/>
          <w:sz w:val="20"/>
          <w:lang w:val="en-ID"/>
        </w:rPr>
        <w:t>Sinulingga</w:t>
      </w:r>
      <w:proofErr w:type="spellEnd"/>
      <w:r>
        <w:rPr>
          <w:rFonts w:ascii="Times New Roman" w:hAnsi="Times New Roman" w:hint="eastAsia"/>
          <w:b/>
          <w:i/>
          <w:sz w:val="20"/>
          <w:lang w:val="en-ID"/>
        </w:rPr>
        <w:t>, SST, M.Kes</w:t>
      </w:r>
      <w:r>
        <w:rPr>
          <w:rFonts w:ascii="Times New Roman" w:hAnsi="Times New Roman" w:hint="eastAsia"/>
          <w:b/>
          <w:i/>
          <w:sz w:val="20"/>
          <w:vertAlign w:val="superscript"/>
          <w:lang w:val="en-ID"/>
        </w:rPr>
        <w:t>2</w:t>
      </w:r>
      <w:r>
        <w:rPr>
          <w:rFonts w:ascii="Times New Roman" w:hAnsi="Times New Roman" w:hint="eastAsia"/>
          <w:b/>
          <w:i/>
          <w:sz w:val="20"/>
          <w:lang w:val="en-ID"/>
        </w:rPr>
        <w:t xml:space="preserve">. </w:t>
      </w:r>
    </w:p>
    <w:p w14:paraId="1B5A3E21" w14:textId="77777777" w:rsidR="0000045B" w:rsidRDefault="0000045B" w:rsidP="0000045B">
      <w:pPr>
        <w:pStyle w:val="PageNumber1"/>
        <w:rPr>
          <w:rFonts w:ascii="Times New Roman" w:hAnsi="Times New Roman"/>
          <w:i/>
          <w:sz w:val="20"/>
          <w:lang w:val="en-ID"/>
        </w:rPr>
      </w:pPr>
      <w:r>
        <w:rPr>
          <w:rFonts w:ascii="Times New Roman" w:hAnsi="Times New Roman" w:hint="eastAsia"/>
          <w:i/>
          <w:sz w:val="20"/>
          <w:vertAlign w:val="superscript"/>
          <w:lang w:val="en-ID"/>
        </w:rPr>
        <w:t>1</w:t>
      </w:r>
      <w:r>
        <w:rPr>
          <w:rFonts w:ascii="Times New Roman" w:hAnsi="Times New Roman" w:hint="eastAsia"/>
          <w:i/>
          <w:sz w:val="20"/>
          <w:lang w:val="en-ID"/>
        </w:rPr>
        <w:t xml:space="preserve"> S1 </w:t>
      </w:r>
      <w:proofErr w:type="spellStart"/>
      <w:r>
        <w:rPr>
          <w:rFonts w:ascii="Times New Roman" w:hAnsi="Times New Roman" w:hint="eastAsia"/>
          <w:i/>
          <w:sz w:val="20"/>
          <w:lang w:val="en-ID"/>
        </w:rPr>
        <w:t>Kebidanan</w:t>
      </w:r>
      <w:proofErr w:type="spellEnd"/>
      <w:r>
        <w:rPr>
          <w:rFonts w:ascii="Times New Roman" w:hAnsi="Times New Roman" w:hint="eastAsia"/>
          <w:i/>
          <w:sz w:val="20"/>
          <w:lang w:val="en-ID"/>
        </w:rPr>
        <w:t xml:space="preserve">, STIKes </w:t>
      </w:r>
      <w:proofErr w:type="spellStart"/>
      <w:r>
        <w:rPr>
          <w:rFonts w:ascii="Times New Roman" w:hAnsi="Times New Roman" w:hint="eastAsia"/>
          <w:i/>
          <w:sz w:val="20"/>
          <w:lang w:val="en-ID"/>
        </w:rPr>
        <w:t>Baiturrahimi</w:t>
      </w:r>
      <w:proofErr w:type="spellEnd"/>
      <w:r>
        <w:rPr>
          <w:rFonts w:ascii="Times New Roman" w:hAnsi="Times New Roman" w:hint="eastAsia"/>
          <w:i/>
          <w:sz w:val="20"/>
          <w:lang w:val="en-ID"/>
        </w:rPr>
        <w:t xml:space="preserve"> (</w:t>
      </w:r>
      <w:proofErr w:type="spellStart"/>
      <w:r>
        <w:rPr>
          <w:rFonts w:ascii="Times New Roman" w:hAnsi="Times New Roman" w:hint="eastAsia"/>
          <w:i/>
          <w:sz w:val="20"/>
          <w:lang w:val="en-ID"/>
        </w:rPr>
        <w:t>Penulis</w:t>
      </w:r>
      <w:proofErr w:type="spellEnd"/>
      <w:r>
        <w:rPr>
          <w:rFonts w:ascii="Times New Roman" w:hAnsi="Times New Roman" w:hint="eastAsia"/>
          <w:i/>
          <w:sz w:val="20"/>
          <w:lang w:val="en-ID"/>
        </w:rPr>
        <w:t xml:space="preserve"> 1)</w:t>
      </w:r>
    </w:p>
    <w:p w14:paraId="700E2937" w14:textId="77777777" w:rsidR="0000045B" w:rsidRDefault="0000045B" w:rsidP="0000045B">
      <w:pPr>
        <w:pStyle w:val="PageNumber1"/>
        <w:rPr>
          <w:rFonts w:ascii="Times New Roman" w:hAnsi="Times New Roman"/>
          <w:i/>
          <w:sz w:val="20"/>
          <w:lang w:val="en-ID"/>
        </w:rPr>
      </w:pPr>
      <w:r>
        <w:rPr>
          <w:rFonts w:ascii="Times New Roman" w:hAnsi="Times New Roman" w:hint="eastAsia"/>
          <w:i/>
          <w:sz w:val="20"/>
          <w:vertAlign w:val="superscript"/>
          <w:lang w:val="en-ID"/>
        </w:rPr>
        <w:t>2</w:t>
      </w:r>
      <w:r>
        <w:rPr>
          <w:rFonts w:ascii="Times New Roman" w:hAnsi="Times New Roman" w:hint="eastAsia"/>
          <w:i/>
          <w:sz w:val="20"/>
          <w:lang w:val="en-ID"/>
        </w:rPr>
        <w:t xml:space="preserve"> S1 </w:t>
      </w:r>
      <w:proofErr w:type="spellStart"/>
      <w:r>
        <w:rPr>
          <w:rFonts w:ascii="Times New Roman" w:hAnsi="Times New Roman" w:hint="eastAsia"/>
          <w:i/>
          <w:sz w:val="20"/>
          <w:lang w:val="en-ID"/>
        </w:rPr>
        <w:t>Kebidanan</w:t>
      </w:r>
      <w:proofErr w:type="spellEnd"/>
      <w:r>
        <w:rPr>
          <w:rFonts w:ascii="Times New Roman" w:hAnsi="Times New Roman" w:hint="eastAsia"/>
          <w:i/>
          <w:sz w:val="20"/>
          <w:lang w:val="en-ID"/>
        </w:rPr>
        <w:t xml:space="preserve">, STIKes </w:t>
      </w:r>
      <w:proofErr w:type="spellStart"/>
      <w:r>
        <w:rPr>
          <w:rFonts w:ascii="Times New Roman" w:hAnsi="Times New Roman" w:hint="eastAsia"/>
          <w:i/>
          <w:sz w:val="20"/>
          <w:lang w:val="en-ID"/>
        </w:rPr>
        <w:t>Baiturrahim</w:t>
      </w:r>
      <w:proofErr w:type="spellEnd"/>
      <w:r>
        <w:rPr>
          <w:rFonts w:ascii="Times New Roman" w:hAnsi="Times New Roman" w:hint="eastAsia"/>
          <w:i/>
          <w:sz w:val="20"/>
          <w:lang w:val="en-ID"/>
        </w:rPr>
        <w:t xml:space="preserve"> (</w:t>
      </w:r>
      <w:proofErr w:type="spellStart"/>
      <w:r>
        <w:rPr>
          <w:rFonts w:ascii="Times New Roman" w:hAnsi="Times New Roman" w:hint="eastAsia"/>
          <w:i/>
          <w:sz w:val="20"/>
          <w:lang w:val="en-ID"/>
        </w:rPr>
        <w:t>penuis</w:t>
      </w:r>
      <w:proofErr w:type="spellEnd"/>
      <w:r>
        <w:rPr>
          <w:rFonts w:ascii="Times New Roman" w:hAnsi="Times New Roman" w:hint="eastAsia"/>
          <w:i/>
          <w:sz w:val="20"/>
          <w:lang w:val="en-ID"/>
        </w:rPr>
        <w:t xml:space="preserve"> 2)</w:t>
      </w:r>
    </w:p>
    <w:p w14:paraId="6A5009C8" w14:textId="77777777" w:rsidR="0000045B" w:rsidRDefault="0000045B" w:rsidP="0000045B">
      <w:pPr>
        <w:pStyle w:val="PageNumber1"/>
        <w:rPr>
          <w:rFonts w:ascii="Times New Roman" w:hAnsi="Times New Roman"/>
          <w:i/>
          <w:sz w:val="20"/>
          <w:lang w:val="en-ID"/>
        </w:rPr>
      </w:pPr>
      <w:r>
        <w:rPr>
          <w:rFonts w:ascii="Times New Roman" w:hAnsi="Times New Roman"/>
          <w:i/>
          <w:sz w:val="20"/>
          <w:lang w:val="en-ID"/>
        </w:rPr>
        <w:t>Email: sirly28november@gmail.com</w:t>
      </w:r>
    </w:p>
    <w:p w14:paraId="7BF3BEDE" w14:textId="44B3D9FB" w:rsidR="00596B21" w:rsidRPr="00525C85" w:rsidRDefault="00596B21" w:rsidP="00EE43EA">
      <w:pPr>
        <w:spacing w:after="0" w:line="240" w:lineRule="auto"/>
        <w:jc w:val="center"/>
        <w:rPr>
          <w:rFonts w:ascii="Times New Roman" w:eastAsia="Palatino Linotype" w:hAnsi="Times New Roman" w:cs="Times New Roman"/>
          <w:iCs/>
          <w:color w:val="000000" w:themeColor="text1"/>
          <w:sz w:val="20"/>
          <w:szCs w:val="20"/>
          <w:u w:val="single"/>
        </w:rPr>
      </w:pPr>
    </w:p>
    <w:p w14:paraId="50EE3977" w14:textId="77777777" w:rsidR="00596B21" w:rsidRPr="0043555D" w:rsidRDefault="00596B21" w:rsidP="00EE43EA">
      <w:pPr>
        <w:pStyle w:val="PageNumber1"/>
        <w:rPr>
          <w:rFonts w:ascii="Times New Roman" w:hAnsi="Times New Roman"/>
          <w:i/>
          <w:szCs w:val="24"/>
        </w:rPr>
      </w:pPr>
    </w:p>
    <w:tbl>
      <w:tblPr>
        <w:tblW w:w="5000" w:type="pct"/>
        <w:tblLook w:val="04A0" w:firstRow="1" w:lastRow="0" w:firstColumn="1" w:lastColumn="0" w:noHBand="0" w:noVBand="1"/>
      </w:tblPr>
      <w:tblGrid>
        <w:gridCol w:w="2336"/>
        <w:gridCol w:w="2337"/>
        <w:gridCol w:w="2166"/>
        <w:gridCol w:w="2165"/>
      </w:tblGrid>
      <w:tr w:rsidR="00BE4316" w:rsidRPr="00112395" w14:paraId="4CC64358" w14:textId="77777777" w:rsidTr="00BE4316">
        <w:tc>
          <w:tcPr>
            <w:tcW w:w="1297" w:type="pct"/>
          </w:tcPr>
          <w:p w14:paraId="5E1F7CF2" w14:textId="77777777" w:rsidR="00BE4316" w:rsidRPr="00112395" w:rsidRDefault="00BE4316" w:rsidP="00EE43EA">
            <w:pPr>
              <w:pStyle w:val="NoSpacing"/>
              <w:ind w:left="142" w:hanging="142"/>
              <w:jc w:val="center"/>
              <w:rPr>
                <w:rFonts w:ascii="Times New Roman" w:hAnsi="Times New Roman" w:cs="Times New Roman"/>
                <w:i/>
                <w:szCs w:val="24"/>
                <w:lang w:val="en-US" w:eastAsia="id-ID"/>
              </w:rPr>
            </w:pPr>
            <w:proofErr w:type="gramStart"/>
            <w:r w:rsidRPr="00112395">
              <w:rPr>
                <w:rFonts w:ascii="Times New Roman" w:hAnsi="Times New Roman" w:cs="Times New Roman"/>
                <w:i/>
                <w:szCs w:val="24"/>
                <w:lang w:val="en-US" w:eastAsia="id-ID"/>
              </w:rPr>
              <w:t>Submitted :</w:t>
            </w:r>
            <w:proofErr w:type="gramEnd"/>
            <w:r w:rsidRPr="00112395">
              <w:rPr>
                <w:rFonts w:ascii="Times New Roman" w:hAnsi="Times New Roman" w:cs="Times New Roman"/>
                <w:i/>
                <w:szCs w:val="24"/>
                <w:lang w:val="en-US" w:eastAsia="id-ID"/>
              </w:rPr>
              <w:t xml:space="preserve">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c>
          <w:tcPr>
            <w:tcW w:w="1298" w:type="pct"/>
          </w:tcPr>
          <w:p w14:paraId="79092D46" w14:textId="77777777" w:rsidR="00BE4316" w:rsidRPr="00112395" w:rsidRDefault="00BE4316" w:rsidP="00EE43EA">
            <w:pPr>
              <w:pStyle w:val="NoSpacing"/>
              <w:ind w:left="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Accepted: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c>
          <w:tcPr>
            <w:tcW w:w="1203" w:type="pct"/>
          </w:tcPr>
          <w:p w14:paraId="52C3EAF6" w14:textId="77777777" w:rsidR="00BE4316" w:rsidRPr="00112395" w:rsidRDefault="00BE4316" w:rsidP="00EE43EA">
            <w:pPr>
              <w:pStyle w:val="NoSpacing"/>
              <w:rPr>
                <w:rFonts w:ascii="Times New Roman" w:hAnsi="Times New Roman" w:cs="Times New Roman"/>
                <w:i/>
                <w:szCs w:val="24"/>
                <w:lang w:val="en-US" w:eastAsia="id-ID"/>
              </w:rPr>
            </w:pPr>
          </w:p>
        </w:tc>
        <w:tc>
          <w:tcPr>
            <w:tcW w:w="1203" w:type="pct"/>
          </w:tcPr>
          <w:p w14:paraId="701ABCB4" w14:textId="55DB2269" w:rsidR="00BE4316" w:rsidRPr="00112395" w:rsidRDefault="00BE4316" w:rsidP="00EE43EA">
            <w:pPr>
              <w:pStyle w:val="NoSpacing"/>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Published: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r>
    </w:tbl>
    <w:p w14:paraId="6D126DD8" w14:textId="77777777" w:rsidR="00596B21" w:rsidRPr="0043555D" w:rsidRDefault="00596B21" w:rsidP="00EE43EA">
      <w:pPr>
        <w:pStyle w:val="PageNumber1"/>
        <w:rPr>
          <w:rFonts w:ascii="Times New Roman" w:hAnsi="Times New Roman"/>
          <w:i/>
          <w:szCs w:val="24"/>
        </w:rPr>
      </w:pPr>
    </w:p>
    <w:p w14:paraId="770CE05E" w14:textId="3F7DB6A3" w:rsidR="00596B21" w:rsidRPr="00525C85" w:rsidRDefault="00596B21" w:rsidP="00EE43EA">
      <w:pPr>
        <w:spacing w:after="0" w:line="240" w:lineRule="auto"/>
        <w:jc w:val="center"/>
        <w:rPr>
          <w:rFonts w:ascii="Times New Roman" w:hAnsi="Times New Roman" w:cs="Times New Roman"/>
          <w:b/>
          <w:i/>
        </w:rPr>
      </w:pPr>
      <w:r w:rsidRPr="00525C85">
        <w:rPr>
          <w:rFonts w:ascii="Times New Roman" w:hAnsi="Times New Roman" w:cs="Times New Roman"/>
          <w:b/>
          <w:i/>
        </w:rPr>
        <w:t xml:space="preserve">Abstract </w:t>
      </w:r>
    </w:p>
    <w:p w14:paraId="44085B60" w14:textId="77777777" w:rsidR="00596B21" w:rsidRPr="00525C85" w:rsidRDefault="00596B21" w:rsidP="00EE43EA">
      <w:pPr>
        <w:autoSpaceDE w:val="0"/>
        <w:spacing w:after="0" w:line="240" w:lineRule="auto"/>
        <w:ind w:right="14"/>
        <w:jc w:val="both"/>
        <w:rPr>
          <w:rFonts w:ascii="Times New Roman" w:hAnsi="Times New Roman" w:cs="Times New Roman"/>
          <w:i/>
          <w:lang w:val="id-ID"/>
        </w:rPr>
      </w:pPr>
    </w:p>
    <w:p w14:paraId="312D5F06" w14:textId="423FEDC5" w:rsidR="00D03097" w:rsidRDefault="00D03097" w:rsidP="00D03097">
      <w:pPr>
        <w:autoSpaceDE w:val="0"/>
        <w:spacing w:after="0" w:line="240" w:lineRule="auto"/>
        <w:ind w:right="14"/>
        <w:jc w:val="both"/>
        <w:rPr>
          <w:rFonts w:ascii="Times New Roman" w:hAnsi="Times New Roman" w:cs="Times New Roman"/>
          <w:i/>
        </w:rPr>
      </w:pPr>
      <w:proofErr w:type="spellStart"/>
      <w:r w:rsidRPr="00D03097">
        <w:rPr>
          <w:rFonts w:ascii="Times New Roman" w:hAnsi="Times New Roman" w:cs="Times New Roman"/>
          <w:i/>
        </w:rPr>
        <w:t>Anemia</w:t>
      </w:r>
      <w:proofErr w:type="spellEnd"/>
      <w:r w:rsidRPr="00D03097">
        <w:rPr>
          <w:rFonts w:ascii="Times New Roman" w:hAnsi="Times New Roman" w:cs="Times New Roman"/>
          <w:i/>
        </w:rPr>
        <w:t xml:space="preserve"> is the biggest public health problem in the world, especially for pregnant women. The</w:t>
      </w:r>
      <w:r>
        <w:rPr>
          <w:rFonts w:ascii="Times New Roman" w:hAnsi="Times New Roman" w:cs="Times New Roman"/>
          <w:i/>
        </w:rPr>
        <w:t xml:space="preserve"> </w:t>
      </w:r>
      <w:r w:rsidRPr="00D03097">
        <w:rPr>
          <w:rFonts w:ascii="Times New Roman" w:hAnsi="Times New Roman" w:cs="Times New Roman"/>
          <w:i/>
        </w:rPr>
        <w:t xml:space="preserve">prevalence of </w:t>
      </w:r>
      <w:proofErr w:type="spellStart"/>
      <w:r w:rsidRPr="00D03097">
        <w:rPr>
          <w:rFonts w:ascii="Times New Roman" w:hAnsi="Times New Roman" w:cs="Times New Roman"/>
          <w:i/>
        </w:rPr>
        <w:t>anemia</w:t>
      </w:r>
      <w:proofErr w:type="spellEnd"/>
      <w:r w:rsidRPr="00D03097">
        <w:rPr>
          <w:rFonts w:ascii="Times New Roman" w:hAnsi="Times New Roman" w:cs="Times New Roman"/>
          <w:i/>
        </w:rPr>
        <w:t xml:space="preserve"> in pregnant women worldwide is 41.8%. The prevalence of </w:t>
      </w:r>
      <w:proofErr w:type="spellStart"/>
      <w:r w:rsidRPr="00D03097">
        <w:rPr>
          <w:rFonts w:ascii="Times New Roman" w:hAnsi="Times New Roman" w:cs="Times New Roman"/>
          <w:i/>
        </w:rPr>
        <w:t>anemia</w:t>
      </w:r>
      <w:proofErr w:type="spellEnd"/>
      <w:r w:rsidRPr="00D03097">
        <w:rPr>
          <w:rFonts w:ascii="Times New Roman" w:hAnsi="Times New Roman" w:cs="Times New Roman"/>
          <w:i/>
        </w:rPr>
        <w:t xml:space="preserve"> in pregnant women is estimated in Asia at 48.2%. 60% of cases of </w:t>
      </w:r>
      <w:proofErr w:type="spellStart"/>
      <w:r w:rsidRPr="00D03097">
        <w:rPr>
          <w:rFonts w:ascii="Times New Roman" w:hAnsi="Times New Roman" w:cs="Times New Roman"/>
          <w:i/>
        </w:rPr>
        <w:t>anemia</w:t>
      </w:r>
      <w:proofErr w:type="spellEnd"/>
      <w:r w:rsidRPr="00D03097">
        <w:rPr>
          <w:rFonts w:ascii="Times New Roman" w:hAnsi="Times New Roman" w:cs="Times New Roman"/>
          <w:i/>
        </w:rPr>
        <w:t xml:space="preserve"> in pregnant women are due to iron deficiency. The risk of pregnant women who experience </w:t>
      </w:r>
      <w:proofErr w:type="spellStart"/>
      <w:r w:rsidRPr="00D03097">
        <w:rPr>
          <w:rFonts w:ascii="Times New Roman" w:hAnsi="Times New Roman" w:cs="Times New Roman"/>
          <w:i/>
        </w:rPr>
        <w:t>anemia</w:t>
      </w:r>
      <w:proofErr w:type="spellEnd"/>
      <w:r w:rsidRPr="00D03097">
        <w:rPr>
          <w:rFonts w:ascii="Times New Roman" w:hAnsi="Times New Roman" w:cs="Times New Roman"/>
          <w:i/>
        </w:rPr>
        <w:t xml:space="preserve"> faces the risk of death in pregnancy. Every year there are 500 thousand postpartum maternal deaths around the world as much as 20-40% of the main cause of death is </w:t>
      </w:r>
      <w:proofErr w:type="spellStart"/>
      <w:r w:rsidRPr="00D03097">
        <w:rPr>
          <w:rFonts w:ascii="Times New Roman" w:hAnsi="Times New Roman" w:cs="Times New Roman"/>
          <w:i/>
        </w:rPr>
        <w:t>anemia</w:t>
      </w:r>
      <w:proofErr w:type="spellEnd"/>
      <w:r w:rsidRPr="00D03097">
        <w:rPr>
          <w:rFonts w:ascii="Times New Roman" w:hAnsi="Times New Roman" w:cs="Times New Roman"/>
          <w:i/>
        </w:rPr>
        <w:t xml:space="preserve">. The purpose of this study was to describe the knowledge of pregnant women about spinach in preventing </w:t>
      </w:r>
      <w:proofErr w:type="spellStart"/>
      <w:r w:rsidRPr="00D03097">
        <w:rPr>
          <w:rFonts w:ascii="Times New Roman" w:hAnsi="Times New Roman" w:cs="Times New Roman"/>
          <w:i/>
        </w:rPr>
        <w:t>anemia</w:t>
      </w:r>
      <w:proofErr w:type="spellEnd"/>
      <w:r w:rsidRPr="00D03097">
        <w:rPr>
          <w:rFonts w:ascii="Times New Roman" w:hAnsi="Times New Roman" w:cs="Times New Roman"/>
          <w:i/>
        </w:rPr>
        <w:t xml:space="preserve"> at BPM </w:t>
      </w:r>
      <w:proofErr w:type="spellStart"/>
      <w:r w:rsidRPr="00D03097">
        <w:rPr>
          <w:rFonts w:ascii="Times New Roman" w:hAnsi="Times New Roman" w:cs="Times New Roman"/>
          <w:i/>
        </w:rPr>
        <w:t>Muzilatulnisma</w:t>
      </w:r>
      <w:proofErr w:type="spellEnd"/>
      <w:r w:rsidRPr="00D03097">
        <w:rPr>
          <w:rFonts w:ascii="Times New Roman" w:hAnsi="Times New Roman" w:cs="Times New Roman"/>
          <w:i/>
        </w:rPr>
        <w:t xml:space="preserve">, Jambi City. This research is a type of quantitative research with a descriptive analytic approach with a cross sectional design. Data collection in this study was carried out by distributing questionnaires, the research subjects in this study were 30 pregnant women selected by accidental sampling. This study was </w:t>
      </w:r>
      <w:proofErr w:type="spellStart"/>
      <w:r w:rsidRPr="00D03097">
        <w:rPr>
          <w:rFonts w:ascii="Times New Roman" w:hAnsi="Times New Roman" w:cs="Times New Roman"/>
          <w:i/>
        </w:rPr>
        <w:t>analyzed</w:t>
      </w:r>
      <w:proofErr w:type="spellEnd"/>
      <w:r w:rsidRPr="00D03097">
        <w:rPr>
          <w:rFonts w:ascii="Times New Roman" w:hAnsi="Times New Roman" w:cs="Times New Roman"/>
          <w:i/>
        </w:rPr>
        <w:t xml:space="preserve"> using univariate analysis. This research was conducted from September 2022 to July 2023. The results showed that 70% of pregnant women had good knowledge, and 30% had bad knowledge. The resulting target outputs Submit Accredited National Journals and Increase the Knowledge of Pregnant Women about the benefits of spinach.</w:t>
      </w:r>
    </w:p>
    <w:p w14:paraId="03D5FCC5" w14:textId="77777777" w:rsidR="00D03097" w:rsidRPr="00D03097" w:rsidRDefault="00D03097" w:rsidP="00D03097">
      <w:pPr>
        <w:autoSpaceDE w:val="0"/>
        <w:spacing w:after="0" w:line="240" w:lineRule="auto"/>
        <w:ind w:left="1134" w:right="14" w:hanging="1134"/>
        <w:rPr>
          <w:rFonts w:ascii="Times New Roman" w:hAnsi="Times New Roman" w:cs="Times New Roman"/>
          <w:i/>
        </w:rPr>
      </w:pPr>
    </w:p>
    <w:p w14:paraId="2C38979D" w14:textId="4025A96C" w:rsidR="00596B21" w:rsidRDefault="00596B21" w:rsidP="00EE43EA">
      <w:pPr>
        <w:autoSpaceDE w:val="0"/>
        <w:spacing w:after="0" w:line="240" w:lineRule="auto"/>
        <w:ind w:left="1134" w:right="14" w:hanging="1134"/>
        <w:rPr>
          <w:rFonts w:ascii="Times New Roman" w:hAnsi="Times New Roman" w:cs="Times New Roman"/>
          <w:bCs/>
          <w:i/>
        </w:rPr>
      </w:pPr>
      <w:r w:rsidRPr="00525C85">
        <w:rPr>
          <w:rFonts w:ascii="Times New Roman" w:hAnsi="Times New Roman" w:cs="Times New Roman"/>
          <w:b/>
          <w:i/>
        </w:rPr>
        <w:t xml:space="preserve">Keywords:  </w:t>
      </w:r>
      <w:r w:rsidR="00D03097" w:rsidRPr="00D03097">
        <w:rPr>
          <w:rFonts w:ascii="Times New Roman" w:hAnsi="Times New Roman" w:cs="Times New Roman"/>
          <w:bCs/>
          <w:i/>
        </w:rPr>
        <w:t xml:space="preserve">Spinach, </w:t>
      </w:r>
      <w:proofErr w:type="spellStart"/>
      <w:r w:rsidR="00D03097" w:rsidRPr="00D03097">
        <w:rPr>
          <w:rFonts w:ascii="Times New Roman" w:hAnsi="Times New Roman" w:cs="Times New Roman"/>
          <w:bCs/>
          <w:i/>
        </w:rPr>
        <w:t>anemia</w:t>
      </w:r>
      <w:proofErr w:type="spellEnd"/>
      <w:r w:rsidR="00D03097" w:rsidRPr="00D03097">
        <w:rPr>
          <w:rFonts w:ascii="Times New Roman" w:hAnsi="Times New Roman" w:cs="Times New Roman"/>
          <w:bCs/>
          <w:i/>
        </w:rPr>
        <w:t xml:space="preserve">, pregnant women, </w:t>
      </w:r>
      <w:proofErr w:type="gramStart"/>
      <w:r w:rsidR="00D03097" w:rsidRPr="00D03097">
        <w:rPr>
          <w:rFonts w:ascii="Times New Roman" w:hAnsi="Times New Roman" w:cs="Times New Roman"/>
          <w:bCs/>
          <w:i/>
        </w:rPr>
        <w:t>knowledge.</w:t>
      </w:r>
      <w:r w:rsidR="002C0B58" w:rsidRPr="002C0B58">
        <w:rPr>
          <w:rFonts w:ascii="Times New Roman" w:hAnsi="Times New Roman" w:cs="Times New Roman"/>
          <w:bCs/>
          <w:i/>
        </w:rPr>
        <w:t>.</w:t>
      </w:r>
      <w:proofErr w:type="gramEnd"/>
    </w:p>
    <w:p w14:paraId="7A7D293B" w14:textId="77777777" w:rsidR="002C0B58" w:rsidRPr="00525C85" w:rsidRDefault="002C0B58" w:rsidP="00EE43EA">
      <w:pPr>
        <w:autoSpaceDE w:val="0"/>
        <w:spacing w:after="0" w:line="240" w:lineRule="auto"/>
        <w:ind w:left="1134" w:right="14" w:hanging="1134"/>
        <w:rPr>
          <w:rFonts w:ascii="Times New Roman" w:hAnsi="Times New Roman" w:cs="Times New Roman"/>
          <w:iCs/>
          <w:lang w:val="id-ID"/>
        </w:rPr>
      </w:pPr>
    </w:p>
    <w:p w14:paraId="121D3F40" w14:textId="32BC41B0" w:rsidR="00596B21" w:rsidRPr="00525C85" w:rsidRDefault="00596B21" w:rsidP="00EE43EA">
      <w:pPr>
        <w:spacing w:after="0" w:line="240" w:lineRule="auto"/>
        <w:jc w:val="center"/>
        <w:rPr>
          <w:rFonts w:ascii="Times New Roman" w:hAnsi="Times New Roman" w:cs="Times New Roman"/>
          <w:b/>
          <w:iCs/>
          <w:lang w:val="id-ID"/>
        </w:rPr>
      </w:pPr>
      <w:proofErr w:type="spellStart"/>
      <w:r w:rsidRPr="00525C85">
        <w:rPr>
          <w:rFonts w:ascii="Times New Roman" w:hAnsi="Times New Roman" w:cs="Times New Roman"/>
          <w:b/>
          <w:iCs/>
        </w:rPr>
        <w:t>Abstrak</w:t>
      </w:r>
      <w:proofErr w:type="spellEnd"/>
      <w:r w:rsidR="006C7B33" w:rsidRPr="00525C85">
        <w:rPr>
          <w:rFonts w:ascii="Times New Roman" w:hAnsi="Times New Roman" w:cs="Times New Roman"/>
          <w:b/>
          <w:iCs/>
          <w:lang w:val="id-ID"/>
        </w:rPr>
        <w:t xml:space="preserve"> </w:t>
      </w:r>
    </w:p>
    <w:p w14:paraId="07102C3B" w14:textId="77777777" w:rsidR="00596B21" w:rsidRPr="00525C85" w:rsidRDefault="00596B21" w:rsidP="00EE43EA">
      <w:pPr>
        <w:autoSpaceDE w:val="0"/>
        <w:spacing w:after="0" w:line="240" w:lineRule="auto"/>
        <w:ind w:right="14"/>
        <w:jc w:val="both"/>
        <w:rPr>
          <w:rFonts w:ascii="Times New Roman" w:hAnsi="Times New Roman" w:cs="Times New Roman"/>
          <w:iCs/>
          <w:lang w:val="id-ID"/>
        </w:rPr>
      </w:pPr>
    </w:p>
    <w:p w14:paraId="75908019" w14:textId="3D515DFB" w:rsidR="00596B21" w:rsidRPr="00525C85" w:rsidRDefault="00D60890" w:rsidP="00CB29D4">
      <w:pPr>
        <w:autoSpaceDE w:val="0"/>
        <w:spacing w:after="0" w:line="240" w:lineRule="auto"/>
        <w:ind w:right="14"/>
        <w:jc w:val="both"/>
        <w:rPr>
          <w:rFonts w:ascii="Times New Roman" w:hAnsi="Times New Roman" w:cs="Times New Roman"/>
          <w:b/>
          <w:iCs/>
          <w:lang w:val="id-ID"/>
        </w:rPr>
      </w:pPr>
      <w:proofErr w:type="spellStart"/>
      <w:r w:rsidRPr="00D60890">
        <w:rPr>
          <w:rFonts w:ascii="Times New Roman" w:hAnsi="Times New Roman" w:cs="Times New Roman"/>
          <w:iCs/>
        </w:rPr>
        <w:t>Anemia</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merupakan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masalah</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kesehatan</w:t>
      </w:r>
      <w:proofErr w:type="spellEnd"/>
      <w:r w:rsidRPr="00D60890">
        <w:rPr>
          <w:rFonts w:ascii="Times New Roman" w:hAnsi="Times New Roman" w:cs="Times New Roman"/>
          <w:iCs/>
        </w:rPr>
        <w:t xml:space="preserve"> Masyarakat </w:t>
      </w:r>
      <w:proofErr w:type="spellStart"/>
      <w:r w:rsidRPr="00D60890">
        <w:rPr>
          <w:rFonts w:ascii="Times New Roman" w:hAnsi="Times New Roman" w:cs="Times New Roman"/>
          <w:iCs/>
        </w:rPr>
        <w:t>terbesar</w:t>
      </w:r>
      <w:proofErr w:type="spellEnd"/>
      <w:r w:rsidRPr="00D60890">
        <w:rPr>
          <w:rFonts w:ascii="Times New Roman" w:hAnsi="Times New Roman" w:cs="Times New Roman"/>
          <w:iCs/>
        </w:rPr>
        <w:t xml:space="preserve"> di dunia </w:t>
      </w:r>
      <w:proofErr w:type="spellStart"/>
      <w:r w:rsidRPr="00D60890">
        <w:rPr>
          <w:rFonts w:ascii="Times New Roman" w:hAnsi="Times New Roman" w:cs="Times New Roman"/>
          <w:iCs/>
        </w:rPr>
        <w:t>terutama</w:t>
      </w:r>
      <w:proofErr w:type="spellEnd"/>
      <w:r w:rsidRPr="00D60890">
        <w:rPr>
          <w:rFonts w:ascii="Times New Roman" w:hAnsi="Times New Roman" w:cs="Times New Roman"/>
          <w:iCs/>
        </w:rPr>
        <w:t xml:space="preserve"> pada </w:t>
      </w:r>
      <w:proofErr w:type="spellStart"/>
      <w:r w:rsidRPr="00D60890">
        <w:rPr>
          <w:rFonts w:ascii="Times New Roman" w:hAnsi="Times New Roman" w:cs="Times New Roman"/>
          <w:iCs/>
        </w:rPr>
        <w:t>kelompok</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ibu</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hamil</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Prevalensi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anemia</w:t>
      </w:r>
      <w:proofErr w:type="spellEnd"/>
      <w:r w:rsidRPr="00D60890">
        <w:rPr>
          <w:rFonts w:ascii="Times New Roman" w:hAnsi="Times New Roman" w:cs="Times New Roman"/>
          <w:iCs/>
        </w:rPr>
        <w:t xml:space="preserve"> pada </w:t>
      </w:r>
      <w:proofErr w:type="spellStart"/>
      <w:r w:rsidRPr="00D60890">
        <w:rPr>
          <w:rFonts w:ascii="Times New Roman" w:hAnsi="Times New Roman" w:cs="Times New Roman"/>
          <w:iCs/>
        </w:rPr>
        <w:t>ibu</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hamil</w:t>
      </w:r>
      <w:proofErr w:type="spellEnd"/>
      <w:r w:rsidRPr="00D60890">
        <w:rPr>
          <w:rFonts w:ascii="Times New Roman" w:hAnsi="Times New Roman" w:cs="Times New Roman"/>
          <w:iCs/>
        </w:rPr>
        <w:t xml:space="preserve"> di </w:t>
      </w:r>
      <w:proofErr w:type="spellStart"/>
      <w:r w:rsidRPr="00D60890">
        <w:rPr>
          <w:rFonts w:ascii="Times New Roman" w:hAnsi="Times New Roman" w:cs="Times New Roman"/>
          <w:iCs/>
        </w:rPr>
        <w:t>seluruh</w:t>
      </w:r>
      <w:proofErr w:type="spellEnd"/>
      <w:r w:rsidRPr="00D60890">
        <w:rPr>
          <w:rFonts w:ascii="Times New Roman" w:hAnsi="Times New Roman" w:cs="Times New Roman"/>
          <w:iCs/>
        </w:rPr>
        <w:t xml:space="preserve"> dunia </w:t>
      </w:r>
      <w:proofErr w:type="spellStart"/>
      <w:r w:rsidRPr="00D60890">
        <w:rPr>
          <w:rFonts w:ascii="Times New Roman" w:hAnsi="Times New Roman" w:cs="Times New Roman"/>
          <w:iCs/>
        </w:rPr>
        <w:t>adalah</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sebesar</w:t>
      </w:r>
      <w:proofErr w:type="spellEnd"/>
      <w:r w:rsidRPr="00D60890">
        <w:rPr>
          <w:rFonts w:ascii="Times New Roman" w:hAnsi="Times New Roman" w:cs="Times New Roman"/>
          <w:iCs/>
        </w:rPr>
        <w:t xml:space="preserve"> 41,8 %. </w:t>
      </w:r>
      <w:proofErr w:type="spellStart"/>
      <w:r w:rsidRPr="00D60890">
        <w:rPr>
          <w:rFonts w:ascii="Times New Roman" w:hAnsi="Times New Roman" w:cs="Times New Roman"/>
          <w:iCs/>
        </w:rPr>
        <w:t>prevalensi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anemia</w:t>
      </w:r>
      <w:proofErr w:type="spellEnd"/>
      <w:r w:rsidRPr="00D60890">
        <w:rPr>
          <w:rFonts w:ascii="Times New Roman" w:hAnsi="Times New Roman" w:cs="Times New Roman"/>
          <w:iCs/>
        </w:rPr>
        <w:t xml:space="preserve"> pada </w:t>
      </w:r>
      <w:proofErr w:type="spellStart"/>
      <w:r w:rsidRPr="00D60890">
        <w:rPr>
          <w:rFonts w:ascii="Times New Roman" w:hAnsi="Times New Roman" w:cs="Times New Roman"/>
          <w:iCs/>
        </w:rPr>
        <w:t>ibu</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hamil</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diperkirakan</w:t>
      </w:r>
      <w:proofErr w:type="spellEnd"/>
      <w:r w:rsidRPr="00D60890">
        <w:rPr>
          <w:rFonts w:ascii="Times New Roman" w:hAnsi="Times New Roman" w:cs="Times New Roman"/>
          <w:iCs/>
        </w:rPr>
        <w:t xml:space="preserve"> di </w:t>
      </w:r>
      <w:proofErr w:type="spellStart"/>
      <w:r w:rsidRPr="00D60890">
        <w:rPr>
          <w:rFonts w:ascii="Times New Roman" w:hAnsi="Times New Roman" w:cs="Times New Roman"/>
          <w:iCs/>
        </w:rPr>
        <w:t>asia</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sebesar</w:t>
      </w:r>
      <w:proofErr w:type="spellEnd"/>
      <w:r w:rsidRPr="00D60890">
        <w:rPr>
          <w:rFonts w:ascii="Times New Roman" w:hAnsi="Times New Roman" w:cs="Times New Roman"/>
          <w:iCs/>
        </w:rPr>
        <w:t xml:space="preserve"> 48,2 %.  60% </w:t>
      </w:r>
      <w:proofErr w:type="spellStart"/>
      <w:r w:rsidRPr="00D60890">
        <w:rPr>
          <w:rFonts w:ascii="Times New Roman" w:hAnsi="Times New Roman" w:cs="Times New Roman"/>
          <w:iCs/>
        </w:rPr>
        <w:t>kasus</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anemia</w:t>
      </w:r>
      <w:proofErr w:type="spellEnd"/>
      <w:r w:rsidRPr="00D60890">
        <w:rPr>
          <w:rFonts w:ascii="Times New Roman" w:hAnsi="Times New Roman" w:cs="Times New Roman"/>
          <w:iCs/>
        </w:rPr>
        <w:t xml:space="preserve"> pada </w:t>
      </w:r>
      <w:proofErr w:type="spellStart"/>
      <w:r w:rsidRPr="00D60890">
        <w:rPr>
          <w:rFonts w:ascii="Times New Roman" w:hAnsi="Times New Roman" w:cs="Times New Roman"/>
          <w:iCs/>
        </w:rPr>
        <w:t>ibu</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hamil</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ini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dikarenakan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kekurangan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zat</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besi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Resiko</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ibu</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hamil</w:t>
      </w:r>
      <w:proofErr w:type="spellEnd"/>
      <w:r w:rsidRPr="00D60890">
        <w:rPr>
          <w:rFonts w:ascii="Times New Roman" w:hAnsi="Times New Roman" w:cs="Times New Roman"/>
          <w:iCs/>
        </w:rPr>
        <w:t xml:space="preserve"> yang </w:t>
      </w:r>
      <w:proofErr w:type="spellStart"/>
      <w:r w:rsidRPr="00D60890">
        <w:rPr>
          <w:rFonts w:ascii="Times New Roman" w:hAnsi="Times New Roman" w:cs="Times New Roman"/>
          <w:iCs/>
        </w:rPr>
        <w:t>mengalami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anemia</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menghadapi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resiko</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kematian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dalan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kehamilan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Setiap</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tahunnya</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terjadi</w:t>
      </w:r>
      <w:proofErr w:type="spellEnd"/>
      <w:r w:rsidRPr="00D60890">
        <w:rPr>
          <w:rFonts w:ascii="Times New Roman" w:hAnsi="Times New Roman" w:cs="Times New Roman"/>
          <w:iCs/>
        </w:rPr>
        <w:t xml:space="preserve"> 500 </w:t>
      </w:r>
      <w:proofErr w:type="spellStart"/>
      <w:r w:rsidRPr="00D60890">
        <w:rPr>
          <w:rFonts w:ascii="Times New Roman" w:hAnsi="Times New Roman" w:cs="Times New Roman"/>
          <w:iCs/>
        </w:rPr>
        <w:t>ribu</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kematian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ibu</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pasca</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melahirkan</w:t>
      </w:r>
      <w:proofErr w:type="spellEnd"/>
      <w:r w:rsidRPr="00D60890">
        <w:rPr>
          <w:rFonts w:ascii="Times New Roman" w:hAnsi="Times New Roman" w:cs="Times New Roman"/>
          <w:iCs/>
        </w:rPr>
        <w:t xml:space="preserve"> di </w:t>
      </w:r>
      <w:proofErr w:type="spellStart"/>
      <w:r w:rsidRPr="00D60890">
        <w:rPr>
          <w:rFonts w:ascii="Times New Roman" w:hAnsi="Times New Roman" w:cs="Times New Roman"/>
          <w:iCs/>
        </w:rPr>
        <w:t>seluruh</w:t>
      </w:r>
      <w:proofErr w:type="spellEnd"/>
      <w:r w:rsidRPr="00D60890">
        <w:rPr>
          <w:rFonts w:ascii="Times New Roman" w:hAnsi="Times New Roman" w:cs="Times New Roman"/>
          <w:iCs/>
        </w:rPr>
        <w:t xml:space="preserve"> dunia </w:t>
      </w:r>
      <w:proofErr w:type="spellStart"/>
      <w:r w:rsidRPr="00D60890">
        <w:rPr>
          <w:rFonts w:ascii="Times New Roman" w:hAnsi="Times New Roman" w:cs="Times New Roman"/>
          <w:iCs/>
        </w:rPr>
        <w:t>sebanyak</w:t>
      </w:r>
      <w:proofErr w:type="spellEnd"/>
      <w:r w:rsidRPr="00D60890">
        <w:rPr>
          <w:rFonts w:ascii="Times New Roman" w:hAnsi="Times New Roman" w:cs="Times New Roman"/>
          <w:iCs/>
        </w:rPr>
        <w:t xml:space="preserve"> 20-40% </w:t>
      </w:r>
      <w:proofErr w:type="spellStart"/>
      <w:r w:rsidRPr="00D60890">
        <w:rPr>
          <w:rFonts w:ascii="Times New Roman" w:hAnsi="Times New Roman" w:cs="Times New Roman"/>
          <w:iCs/>
        </w:rPr>
        <w:t>penyebab</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utama</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kematian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tersebut</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adalah</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anemia</w:t>
      </w:r>
      <w:proofErr w:type="spellEnd"/>
      <w:r w:rsidRPr="00D60890">
        <w:rPr>
          <w:rFonts w:ascii="Times New Roman" w:hAnsi="Times New Roman" w:cs="Times New Roman"/>
          <w:iCs/>
        </w:rPr>
        <w:t xml:space="preserve">. Tujuan </w:t>
      </w:r>
      <w:proofErr w:type="spellStart"/>
      <w:r w:rsidRPr="00D60890">
        <w:rPr>
          <w:rFonts w:ascii="Times New Roman" w:hAnsi="Times New Roman" w:cs="Times New Roman"/>
          <w:iCs/>
        </w:rPr>
        <w:t>penelitian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ini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adalah</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untuk</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mengetahui</w:t>
      </w:r>
      <w:proofErr w:type="spellEnd"/>
      <w:r w:rsidRPr="00D60890">
        <w:rPr>
          <w:rFonts w:ascii="Times New Roman" w:hAnsi="Times New Roman" w:cs="Times New Roman"/>
          <w:iCs/>
        </w:rPr>
        <w:t xml:space="preserve"> Gambaran </w:t>
      </w:r>
      <w:proofErr w:type="spellStart"/>
      <w:r w:rsidRPr="00D60890">
        <w:rPr>
          <w:rFonts w:ascii="Times New Roman" w:hAnsi="Times New Roman" w:cs="Times New Roman"/>
          <w:iCs/>
        </w:rPr>
        <w:t>Pengetahuan</w:t>
      </w:r>
      <w:proofErr w:type="spellEnd"/>
      <w:r w:rsidRPr="00D60890">
        <w:rPr>
          <w:rFonts w:ascii="Times New Roman" w:hAnsi="Times New Roman" w:cs="Times New Roman"/>
          <w:iCs/>
        </w:rPr>
        <w:t xml:space="preserve"> Ibu </w:t>
      </w:r>
      <w:proofErr w:type="spellStart"/>
      <w:r w:rsidRPr="00D60890">
        <w:rPr>
          <w:rFonts w:ascii="Times New Roman" w:hAnsi="Times New Roman" w:cs="Times New Roman"/>
          <w:iCs/>
        </w:rPr>
        <w:t>hamil</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tentang</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sayur</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bayam</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dalam</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mencegah</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anemia</w:t>
      </w:r>
      <w:proofErr w:type="spellEnd"/>
      <w:r w:rsidRPr="00D60890">
        <w:rPr>
          <w:rFonts w:ascii="Times New Roman" w:hAnsi="Times New Roman" w:cs="Times New Roman"/>
          <w:iCs/>
        </w:rPr>
        <w:t xml:space="preserve"> di BPM </w:t>
      </w:r>
      <w:proofErr w:type="spellStart"/>
      <w:r w:rsidRPr="00D60890">
        <w:rPr>
          <w:rFonts w:ascii="Times New Roman" w:hAnsi="Times New Roman" w:cs="Times New Roman"/>
          <w:iCs/>
        </w:rPr>
        <w:t>Muzilatulnisma</w:t>
      </w:r>
      <w:proofErr w:type="spellEnd"/>
      <w:r w:rsidRPr="00D60890">
        <w:rPr>
          <w:rFonts w:ascii="Times New Roman" w:hAnsi="Times New Roman" w:cs="Times New Roman"/>
          <w:iCs/>
        </w:rPr>
        <w:t xml:space="preserve"> Kota Jambi. </w:t>
      </w:r>
      <w:proofErr w:type="spellStart"/>
      <w:r w:rsidRPr="00D60890">
        <w:rPr>
          <w:rFonts w:ascii="Times New Roman" w:hAnsi="Times New Roman" w:cs="Times New Roman"/>
          <w:iCs/>
        </w:rPr>
        <w:t>Penelitian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ini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termasuk</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jenis</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penelitian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Kuantitatif</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dengan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pendekatan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deskriptif</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analitik</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dengan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desain</w:t>
      </w:r>
      <w:proofErr w:type="spellEnd"/>
      <w:r w:rsidRPr="00D60890">
        <w:rPr>
          <w:rFonts w:ascii="Times New Roman" w:hAnsi="Times New Roman" w:cs="Times New Roman"/>
          <w:iCs/>
        </w:rPr>
        <w:t xml:space="preserve"> cross sectional. </w:t>
      </w:r>
      <w:proofErr w:type="spellStart"/>
      <w:r w:rsidRPr="00D60890">
        <w:rPr>
          <w:rFonts w:ascii="Times New Roman" w:hAnsi="Times New Roman" w:cs="Times New Roman"/>
          <w:iCs/>
        </w:rPr>
        <w:t>Pengumpulan</w:t>
      </w:r>
      <w:proofErr w:type="spellEnd"/>
      <w:r w:rsidRPr="00D60890">
        <w:rPr>
          <w:rFonts w:ascii="Times New Roman" w:hAnsi="Times New Roman" w:cs="Times New Roman"/>
          <w:iCs/>
        </w:rPr>
        <w:t xml:space="preserve"> data pada </w:t>
      </w:r>
      <w:proofErr w:type="spellStart"/>
      <w:r w:rsidRPr="00D60890">
        <w:rPr>
          <w:rFonts w:ascii="Times New Roman" w:hAnsi="Times New Roman" w:cs="Times New Roman"/>
          <w:iCs/>
        </w:rPr>
        <w:t>penelitian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ini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dilakukan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dengan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pembagian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kuesioner</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subjek</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penelitian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penelitian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ini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sebanyak</w:t>
      </w:r>
      <w:proofErr w:type="spellEnd"/>
      <w:r w:rsidRPr="00D60890">
        <w:rPr>
          <w:rFonts w:ascii="Times New Roman" w:hAnsi="Times New Roman" w:cs="Times New Roman"/>
          <w:iCs/>
        </w:rPr>
        <w:t xml:space="preserve"> 30 </w:t>
      </w:r>
      <w:proofErr w:type="spellStart"/>
      <w:r w:rsidRPr="00D60890">
        <w:rPr>
          <w:rFonts w:ascii="Times New Roman" w:hAnsi="Times New Roman" w:cs="Times New Roman"/>
          <w:iCs/>
        </w:rPr>
        <w:t>ibu</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hamil</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dipilih</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secara</w:t>
      </w:r>
      <w:proofErr w:type="spellEnd"/>
      <w:r w:rsidRPr="00D60890">
        <w:rPr>
          <w:rFonts w:ascii="Times New Roman" w:hAnsi="Times New Roman" w:cs="Times New Roman"/>
          <w:iCs/>
        </w:rPr>
        <w:t xml:space="preserve"> accidental sampling. </w:t>
      </w:r>
      <w:proofErr w:type="spellStart"/>
      <w:r w:rsidRPr="00D60890">
        <w:rPr>
          <w:rFonts w:ascii="Times New Roman" w:hAnsi="Times New Roman" w:cs="Times New Roman"/>
          <w:iCs/>
        </w:rPr>
        <w:t>penelitian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ini</w:t>
      </w:r>
      <w:proofErr w:type="spellEnd"/>
      <w:r w:rsidRPr="00D60890">
        <w:rPr>
          <w:rFonts w:ascii="Times New Roman" w:hAnsi="Times New Roman" w:cs="Times New Roman"/>
          <w:iCs/>
        </w:rPr>
        <w:t xml:space="preserve"> di </w:t>
      </w:r>
      <w:proofErr w:type="spellStart"/>
      <w:r w:rsidRPr="00D60890">
        <w:rPr>
          <w:rFonts w:ascii="Times New Roman" w:hAnsi="Times New Roman" w:cs="Times New Roman"/>
          <w:iCs/>
        </w:rPr>
        <w:t>analisa</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dengan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menggunakan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analisa</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univariat</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penelitian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ini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dilakukan</w:t>
      </w:r>
      <w:proofErr w:type="spellEnd"/>
      <w:r w:rsidRPr="00D60890">
        <w:rPr>
          <w:rFonts w:ascii="Times New Roman" w:hAnsi="Times New Roman" w:cs="Times New Roman"/>
          <w:iCs/>
        </w:rPr>
        <w:t xml:space="preserve"> pada </w:t>
      </w:r>
      <w:proofErr w:type="spellStart"/>
      <w:r w:rsidRPr="00D60890">
        <w:rPr>
          <w:rFonts w:ascii="Times New Roman" w:hAnsi="Times New Roman" w:cs="Times New Roman"/>
          <w:iCs/>
        </w:rPr>
        <w:t>bulan</w:t>
      </w:r>
      <w:proofErr w:type="spellEnd"/>
      <w:r w:rsidRPr="00D60890">
        <w:rPr>
          <w:rFonts w:ascii="Times New Roman" w:hAnsi="Times New Roman" w:cs="Times New Roman"/>
          <w:iCs/>
        </w:rPr>
        <w:t xml:space="preserve"> September 2022 </w:t>
      </w:r>
      <w:proofErr w:type="spellStart"/>
      <w:r w:rsidRPr="00D60890">
        <w:rPr>
          <w:rFonts w:ascii="Times New Roman" w:hAnsi="Times New Roman" w:cs="Times New Roman"/>
          <w:iCs/>
        </w:rPr>
        <w:t>sampai</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bulan</w:t>
      </w:r>
      <w:proofErr w:type="spellEnd"/>
      <w:r w:rsidRPr="00D60890">
        <w:rPr>
          <w:rFonts w:ascii="Times New Roman" w:hAnsi="Times New Roman" w:cs="Times New Roman"/>
          <w:iCs/>
        </w:rPr>
        <w:t xml:space="preserve"> Juli 2023. Hasil </w:t>
      </w:r>
      <w:proofErr w:type="spellStart"/>
      <w:r w:rsidRPr="00D60890">
        <w:rPr>
          <w:rFonts w:ascii="Times New Roman" w:hAnsi="Times New Roman" w:cs="Times New Roman"/>
          <w:iCs/>
        </w:rPr>
        <w:t>penelitian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didapatkan</w:t>
      </w:r>
      <w:proofErr w:type="spellEnd"/>
      <w:r w:rsidRPr="00D60890">
        <w:rPr>
          <w:rFonts w:ascii="Times New Roman" w:hAnsi="Times New Roman" w:cs="Times New Roman"/>
          <w:iCs/>
        </w:rPr>
        <w:t xml:space="preserve"> 70% </w:t>
      </w:r>
      <w:proofErr w:type="spellStart"/>
      <w:r w:rsidRPr="00D60890">
        <w:rPr>
          <w:rFonts w:ascii="Times New Roman" w:hAnsi="Times New Roman" w:cs="Times New Roman"/>
          <w:iCs/>
        </w:rPr>
        <w:t>ibu</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hamil</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pengetahuan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baik</w:t>
      </w:r>
      <w:proofErr w:type="spellEnd"/>
      <w:r w:rsidRPr="00D60890">
        <w:rPr>
          <w:rFonts w:ascii="Times New Roman" w:hAnsi="Times New Roman" w:cs="Times New Roman"/>
          <w:iCs/>
        </w:rPr>
        <w:t xml:space="preserve">, dan 30% </w:t>
      </w:r>
      <w:proofErr w:type="spellStart"/>
      <w:r w:rsidRPr="00D60890">
        <w:rPr>
          <w:rFonts w:ascii="Times New Roman" w:hAnsi="Times New Roman" w:cs="Times New Roman"/>
          <w:iCs/>
        </w:rPr>
        <w:t>pengetahuan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tidak</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baik</w:t>
      </w:r>
      <w:proofErr w:type="spellEnd"/>
      <w:r w:rsidRPr="00D60890">
        <w:rPr>
          <w:rFonts w:ascii="Times New Roman" w:hAnsi="Times New Roman" w:cs="Times New Roman"/>
          <w:iCs/>
        </w:rPr>
        <w:t xml:space="preserve">. Target </w:t>
      </w:r>
      <w:proofErr w:type="spellStart"/>
      <w:r w:rsidRPr="00D60890">
        <w:rPr>
          <w:rFonts w:ascii="Times New Roman" w:hAnsi="Times New Roman" w:cs="Times New Roman"/>
          <w:iCs/>
        </w:rPr>
        <w:t>luaran</w:t>
      </w:r>
      <w:proofErr w:type="spellEnd"/>
      <w:r w:rsidRPr="00D60890">
        <w:rPr>
          <w:rFonts w:ascii="Times New Roman" w:hAnsi="Times New Roman" w:cs="Times New Roman"/>
          <w:iCs/>
        </w:rPr>
        <w:t xml:space="preserve"> yang </w:t>
      </w:r>
      <w:proofErr w:type="spellStart"/>
      <w:r w:rsidRPr="00D60890">
        <w:rPr>
          <w:rFonts w:ascii="Times New Roman" w:hAnsi="Times New Roman" w:cs="Times New Roman"/>
          <w:iCs/>
        </w:rPr>
        <w:t>dihasilkan</w:t>
      </w:r>
      <w:proofErr w:type="spellEnd"/>
      <w:r w:rsidRPr="00D60890">
        <w:rPr>
          <w:rFonts w:ascii="Times New Roman" w:hAnsi="Times New Roman" w:cs="Times New Roman"/>
          <w:iCs/>
        </w:rPr>
        <w:t xml:space="preserve"> Submit </w:t>
      </w:r>
      <w:proofErr w:type="spellStart"/>
      <w:r w:rsidRPr="00D60890">
        <w:rPr>
          <w:rFonts w:ascii="Times New Roman" w:hAnsi="Times New Roman" w:cs="Times New Roman"/>
          <w:iCs/>
        </w:rPr>
        <w:t>Jurnal</w:t>
      </w:r>
      <w:proofErr w:type="spellEnd"/>
      <w:r w:rsidRPr="00D60890">
        <w:rPr>
          <w:rFonts w:ascii="Times New Roman" w:hAnsi="Times New Roman" w:cs="Times New Roman"/>
          <w:iCs/>
        </w:rPr>
        <w:t xml:space="preserve"> Nasional </w:t>
      </w:r>
      <w:proofErr w:type="spellStart"/>
      <w:r w:rsidRPr="00D60890">
        <w:rPr>
          <w:rFonts w:ascii="Times New Roman" w:hAnsi="Times New Roman" w:cs="Times New Roman"/>
          <w:iCs/>
        </w:rPr>
        <w:t>Terakreditasi</w:t>
      </w:r>
      <w:proofErr w:type="spellEnd"/>
      <w:r w:rsidRPr="00D60890">
        <w:rPr>
          <w:rFonts w:ascii="Times New Roman" w:hAnsi="Times New Roman" w:cs="Times New Roman"/>
          <w:iCs/>
        </w:rPr>
        <w:t xml:space="preserve"> dan </w:t>
      </w:r>
      <w:proofErr w:type="spellStart"/>
      <w:r w:rsidRPr="00D60890">
        <w:rPr>
          <w:rFonts w:ascii="Times New Roman" w:hAnsi="Times New Roman" w:cs="Times New Roman"/>
          <w:iCs/>
        </w:rPr>
        <w:t>Peningkatan</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Pengetahuan</w:t>
      </w:r>
      <w:proofErr w:type="spellEnd"/>
      <w:r w:rsidRPr="00D60890">
        <w:rPr>
          <w:rFonts w:ascii="Times New Roman" w:hAnsi="Times New Roman" w:cs="Times New Roman"/>
          <w:iCs/>
        </w:rPr>
        <w:t xml:space="preserve"> Ibu Hamil </w:t>
      </w:r>
      <w:proofErr w:type="spellStart"/>
      <w:r w:rsidRPr="00D60890">
        <w:rPr>
          <w:rFonts w:ascii="Times New Roman" w:hAnsi="Times New Roman" w:cs="Times New Roman"/>
          <w:iCs/>
        </w:rPr>
        <w:t>tentang</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manfaat</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sayur</w:t>
      </w:r>
      <w:proofErr w:type="spellEnd"/>
      <w:r w:rsidRPr="00D60890">
        <w:rPr>
          <w:rFonts w:ascii="Times New Roman" w:hAnsi="Times New Roman" w:cs="Times New Roman"/>
          <w:iCs/>
        </w:rPr>
        <w:t xml:space="preserve"> </w:t>
      </w:r>
      <w:proofErr w:type="spellStart"/>
      <w:r w:rsidRPr="00D60890">
        <w:rPr>
          <w:rFonts w:ascii="Times New Roman" w:hAnsi="Times New Roman" w:cs="Times New Roman"/>
          <w:iCs/>
        </w:rPr>
        <w:t>bayam</w:t>
      </w:r>
      <w:proofErr w:type="spellEnd"/>
      <w:r w:rsidRPr="00D60890">
        <w:rPr>
          <w:rFonts w:ascii="Times New Roman" w:hAnsi="Times New Roman" w:cs="Times New Roman"/>
          <w:iCs/>
        </w:rPr>
        <w:t>.</w:t>
      </w:r>
    </w:p>
    <w:p w14:paraId="669EA62B" w14:textId="528E1396" w:rsidR="00B30513" w:rsidRDefault="00596B21" w:rsidP="002C0B58">
      <w:pPr>
        <w:autoSpaceDE w:val="0"/>
        <w:spacing w:after="0" w:line="240" w:lineRule="auto"/>
        <w:ind w:left="1276" w:right="14" w:hanging="1276"/>
        <w:rPr>
          <w:rFonts w:ascii="Times New Roman" w:hAnsi="Times New Roman" w:cs="Times New Roman"/>
          <w:bCs/>
          <w:iCs/>
        </w:rPr>
      </w:pPr>
      <w:r w:rsidRPr="00525C85">
        <w:rPr>
          <w:rFonts w:ascii="Times New Roman" w:hAnsi="Times New Roman" w:cs="Times New Roman"/>
          <w:b/>
          <w:iCs/>
        </w:rPr>
        <w:t xml:space="preserve">Kata </w:t>
      </w:r>
      <w:proofErr w:type="spellStart"/>
      <w:r w:rsidRPr="00525C85">
        <w:rPr>
          <w:rFonts w:ascii="Times New Roman" w:hAnsi="Times New Roman" w:cs="Times New Roman"/>
          <w:b/>
          <w:iCs/>
        </w:rPr>
        <w:t>Kunci</w:t>
      </w:r>
      <w:proofErr w:type="spellEnd"/>
      <w:r w:rsidRPr="00525C85">
        <w:rPr>
          <w:rFonts w:ascii="Times New Roman" w:hAnsi="Times New Roman" w:cs="Times New Roman"/>
          <w:b/>
          <w:iCs/>
        </w:rPr>
        <w:t xml:space="preserve">:  </w:t>
      </w:r>
      <w:r w:rsidR="00D03097">
        <w:rPr>
          <w:rFonts w:ascii="Times New Roman" w:hAnsi="Times New Roman" w:cs="Times New Roman"/>
          <w:bCs/>
          <w:iCs/>
        </w:rPr>
        <w:t xml:space="preserve">Sayur </w:t>
      </w:r>
      <w:proofErr w:type="spellStart"/>
      <w:r w:rsidR="00D03097">
        <w:rPr>
          <w:rFonts w:ascii="Times New Roman" w:hAnsi="Times New Roman" w:cs="Times New Roman"/>
          <w:bCs/>
          <w:iCs/>
        </w:rPr>
        <w:t>bayam</w:t>
      </w:r>
      <w:proofErr w:type="spellEnd"/>
      <w:r w:rsidR="00D03097">
        <w:rPr>
          <w:rFonts w:ascii="Times New Roman" w:hAnsi="Times New Roman" w:cs="Times New Roman"/>
          <w:bCs/>
          <w:iCs/>
        </w:rPr>
        <w:t xml:space="preserve">, </w:t>
      </w:r>
      <w:proofErr w:type="spellStart"/>
      <w:r w:rsidR="00D03097">
        <w:rPr>
          <w:rFonts w:ascii="Times New Roman" w:hAnsi="Times New Roman" w:cs="Times New Roman"/>
          <w:bCs/>
          <w:iCs/>
        </w:rPr>
        <w:t>anemia</w:t>
      </w:r>
      <w:proofErr w:type="spellEnd"/>
      <w:r w:rsidR="00D03097">
        <w:rPr>
          <w:rFonts w:ascii="Times New Roman" w:hAnsi="Times New Roman" w:cs="Times New Roman"/>
          <w:bCs/>
          <w:iCs/>
        </w:rPr>
        <w:t xml:space="preserve">, </w:t>
      </w:r>
      <w:proofErr w:type="spellStart"/>
      <w:r w:rsidR="00D03097">
        <w:rPr>
          <w:rFonts w:ascii="Times New Roman" w:hAnsi="Times New Roman" w:cs="Times New Roman"/>
          <w:bCs/>
          <w:iCs/>
        </w:rPr>
        <w:t>ibu</w:t>
      </w:r>
      <w:proofErr w:type="spellEnd"/>
      <w:r w:rsidR="00D03097">
        <w:rPr>
          <w:rFonts w:ascii="Times New Roman" w:hAnsi="Times New Roman" w:cs="Times New Roman"/>
          <w:bCs/>
          <w:iCs/>
        </w:rPr>
        <w:t xml:space="preserve"> </w:t>
      </w:r>
      <w:proofErr w:type="spellStart"/>
      <w:r w:rsidR="00D03097">
        <w:rPr>
          <w:rFonts w:ascii="Times New Roman" w:hAnsi="Times New Roman" w:cs="Times New Roman"/>
          <w:bCs/>
          <w:iCs/>
        </w:rPr>
        <w:t>hamil</w:t>
      </w:r>
      <w:proofErr w:type="spellEnd"/>
      <w:r w:rsidR="00D03097">
        <w:rPr>
          <w:rFonts w:ascii="Times New Roman" w:hAnsi="Times New Roman" w:cs="Times New Roman"/>
          <w:bCs/>
          <w:iCs/>
        </w:rPr>
        <w:t xml:space="preserve">, </w:t>
      </w:r>
      <w:proofErr w:type="spellStart"/>
      <w:r w:rsidR="00D03097">
        <w:rPr>
          <w:rFonts w:ascii="Times New Roman" w:hAnsi="Times New Roman" w:cs="Times New Roman"/>
          <w:bCs/>
          <w:iCs/>
        </w:rPr>
        <w:t>pengetahuan</w:t>
      </w:r>
      <w:proofErr w:type="spellEnd"/>
      <w:r w:rsidR="002C0B58">
        <w:rPr>
          <w:rFonts w:ascii="Times New Roman" w:hAnsi="Times New Roman" w:cs="Times New Roman"/>
          <w:bCs/>
          <w:iCs/>
        </w:rPr>
        <w:t>.</w:t>
      </w:r>
    </w:p>
    <w:p w14:paraId="0C9ED72B" w14:textId="77777777" w:rsidR="005226F5" w:rsidRDefault="005226F5" w:rsidP="002C0B58">
      <w:pPr>
        <w:autoSpaceDE w:val="0"/>
        <w:spacing w:after="0" w:line="240" w:lineRule="auto"/>
        <w:ind w:left="1276" w:right="14" w:hanging="1276"/>
        <w:rPr>
          <w:rFonts w:ascii="Times New Roman" w:hAnsi="Times New Roman" w:cs="Times New Roman"/>
          <w:bCs/>
          <w:iCs/>
          <w:sz w:val="24"/>
          <w:szCs w:val="24"/>
          <w:lang w:val="id-ID"/>
        </w:rPr>
      </w:pPr>
    </w:p>
    <w:p w14:paraId="21EA3FA0" w14:textId="77777777" w:rsidR="00D3041C" w:rsidRDefault="00D3041C" w:rsidP="00EE43EA">
      <w:pPr>
        <w:spacing w:after="0" w:line="240" w:lineRule="auto"/>
        <w:jc w:val="both"/>
        <w:rPr>
          <w:rFonts w:ascii="Times New Roman" w:hAnsi="Times New Roman" w:cs="Times New Roman"/>
          <w:bCs/>
          <w:iCs/>
          <w:sz w:val="24"/>
          <w:szCs w:val="24"/>
          <w:lang w:val="id-ID"/>
        </w:rPr>
      </w:pPr>
    </w:p>
    <w:p w14:paraId="6F6E5E74" w14:textId="0352FE16" w:rsidR="00527B5B" w:rsidRPr="0043555D" w:rsidRDefault="00527B5B" w:rsidP="00EE43EA">
      <w:pPr>
        <w:spacing w:after="0" w:line="240" w:lineRule="auto"/>
        <w:jc w:val="both"/>
        <w:rPr>
          <w:rFonts w:ascii="Times New Roman" w:eastAsia="Calibri" w:hAnsi="Times New Roman" w:cs="Times New Roman"/>
          <w:sz w:val="24"/>
          <w:szCs w:val="24"/>
          <w:lang w:val="id-ID"/>
        </w:rPr>
        <w:sectPr w:rsidR="00527B5B" w:rsidRPr="0043555D" w:rsidSect="006C0C61">
          <w:headerReference w:type="default" r:id="rId7"/>
          <w:footerReference w:type="default" r:id="rId8"/>
          <w:headerReference w:type="first" r:id="rId9"/>
          <w:footerReference w:type="first" r:id="rId10"/>
          <w:type w:val="continuous"/>
          <w:pgSz w:w="11907" w:h="16840" w:code="9"/>
          <w:pgMar w:top="1701" w:right="1418" w:bottom="1418" w:left="1701" w:header="567" w:footer="567" w:gutter="0"/>
          <w:cols w:space="708"/>
          <w:titlePg/>
          <w:docGrid w:linePitch="360"/>
        </w:sectPr>
      </w:pPr>
    </w:p>
    <w:p w14:paraId="782A8472" w14:textId="77777777" w:rsidR="00596B21"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lastRenderedPageBreak/>
        <w:t>PENDAHULUAN</w:t>
      </w:r>
    </w:p>
    <w:p w14:paraId="5A09217B" w14:textId="77777777" w:rsidR="00D60890" w:rsidRPr="00D60890" w:rsidRDefault="00D60890" w:rsidP="00D60890">
      <w:pPr>
        <w:spacing w:after="0" w:line="240" w:lineRule="auto"/>
        <w:ind w:firstLine="567"/>
        <w:jc w:val="both"/>
        <w:rPr>
          <w:rFonts w:ascii="Times New Roman" w:hAnsi="Times New Roman" w:cs="Times New Roman"/>
          <w:sz w:val="24"/>
          <w:szCs w:val="24"/>
        </w:rPr>
      </w:pP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merupakan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masalah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kesehatan</w:t>
      </w:r>
      <w:proofErr w:type="spellEnd"/>
      <w:r w:rsidRPr="00D60890">
        <w:rPr>
          <w:rFonts w:ascii="Times New Roman" w:hAnsi="Times New Roman" w:cs="Times New Roman"/>
          <w:sz w:val="24"/>
          <w:szCs w:val="24"/>
        </w:rPr>
        <w:t xml:space="preserve"> Masyarakat </w:t>
      </w:r>
      <w:proofErr w:type="spellStart"/>
      <w:r w:rsidRPr="00D60890">
        <w:rPr>
          <w:rFonts w:ascii="Times New Roman" w:hAnsi="Times New Roman" w:cs="Times New Roman"/>
          <w:sz w:val="24"/>
          <w:szCs w:val="24"/>
        </w:rPr>
        <w:t>terbesar</w:t>
      </w:r>
      <w:proofErr w:type="spellEnd"/>
      <w:r w:rsidRPr="00D60890">
        <w:rPr>
          <w:rFonts w:ascii="Times New Roman" w:hAnsi="Times New Roman" w:cs="Times New Roman"/>
          <w:sz w:val="24"/>
          <w:szCs w:val="24"/>
        </w:rPr>
        <w:t xml:space="preserve"> di dunia </w:t>
      </w:r>
      <w:proofErr w:type="spellStart"/>
      <w:r w:rsidRPr="00D60890">
        <w:rPr>
          <w:rFonts w:ascii="Times New Roman" w:hAnsi="Times New Roman" w:cs="Times New Roman"/>
          <w:sz w:val="24"/>
          <w:szCs w:val="24"/>
        </w:rPr>
        <w:t>terutama</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kelompok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Prevalensi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anemiaa</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di </w:t>
      </w:r>
      <w:proofErr w:type="spellStart"/>
      <w:r w:rsidRPr="00D60890">
        <w:rPr>
          <w:rFonts w:ascii="Times New Roman" w:hAnsi="Times New Roman" w:cs="Times New Roman"/>
          <w:sz w:val="24"/>
          <w:szCs w:val="24"/>
        </w:rPr>
        <w:t>seluruh</w:t>
      </w:r>
      <w:proofErr w:type="spellEnd"/>
      <w:r w:rsidRPr="00D60890">
        <w:rPr>
          <w:rFonts w:ascii="Times New Roman" w:hAnsi="Times New Roman" w:cs="Times New Roman"/>
          <w:sz w:val="24"/>
          <w:szCs w:val="24"/>
        </w:rPr>
        <w:t xml:space="preserve"> dunia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sebesar</w:t>
      </w:r>
      <w:proofErr w:type="spellEnd"/>
      <w:r w:rsidRPr="00D60890">
        <w:rPr>
          <w:rFonts w:ascii="Times New Roman" w:hAnsi="Times New Roman" w:cs="Times New Roman"/>
          <w:sz w:val="24"/>
          <w:szCs w:val="24"/>
        </w:rPr>
        <w:t xml:space="preserve"> 41,8 %. </w:t>
      </w:r>
      <w:proofErr w:type="spellStart"/>
      <w:r w:rsidRPr="00D60890">
        <w:rPr>
          <w:rFonts w:ascii="Times New Roman" w:hAnsi="Times New Roman" w:cs="Times New Roman"/>
          <w:sz w:val="24"/>
          <w:szCs w:val="24"/>
        </w:rPr>
        <w:t>prevalensi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diperkirakan</w:t>
      </w:r>
      <w:proofErr w:type="spellEnd"/>
      <w:r w:rsidRPr="00D60890">
        <w:rPr>
          <w:rFonts w:ascii="Times New Roman" w:hAnsi="Times New Roman" w:cs="Times New Roman"/>
          <w:sz w:val="24"/>
          <w:szCs w:val="24"/>
        </w:rPr>
        <w:t xml:space="preserve"> di </w:t>
      </w:r>
      <w:proofErr w:type="spellStart"/>
      <w:r w:rsidRPr="00D60890">
        <w:rPr>
          <w:rFonts w:ascii="Times New Roman" w:hAnsi="Times New Roman" w:cs="Times New Roman"/>
          <w:sz w:val="24"/>
          <w:szCs w:val="24"/>
        </w:rPr>
        <w:t>asia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sebesar</w:t>
      </w:r>
      <w:proofErr w:type="spellEnd"/>
      <w:r w:rsidRPr="00D60890">
        <w:rPr>
          <w:rFonts w:ascii="Times New Roman" w:hAnsi="Times New Roman" w:cs="Times New Roman"/>
          <w:sz w:val="24"/>
          <w:szCs w:val="24"/>
        </w:rPr>
        <w:t xml:space="preserve"> 48,2 %.  60% </w:t>
      </w:r>
      <w:proofErr w:type="spellStart"/>
      <w:r w:rsidRPr="00D60890">
        <w:rPr>
          <w:rFonts w:ascii="Times New Roman" w:hAnsi="Times New Roman" w:cs="Times New Roman"/>
          <w:sz w:val="24"/>
          <w:szCs w:val="24"/>
        </w:rPr>
        <w:t>kasus</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ini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dikarenakan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kekurangan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Resiko</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mengalami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menghadapi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resiko</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kematian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dalan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kehamilan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Setiap</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tahunnya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terjadi</w:t>
      </w:r>
      <w:proofErr w:type="spellEnd"/>
      <w:r w:rsidRPr="00D60890">
        <w:rPr>
          <w:rFonts w:ascii="Times New Roman" w:hAnsi="Times New Roman" w:cs="Times New Roman"/>
          <w:sz w:val="24"/>
          <w:szCs w:val="24"/>
        </w:rPr>
        <w:t xml:space="preserve"> 500 </w:t>
      </w:r>
      <w:proofErr w:type="spellStart"/>
      <w:r w:rsidRPr="00D60890">
        <w:rPr>
          <w:rFonts w:ascii="Times New Roman" w:hAnsi="Times New Roman" w:cs="Times New Roman"/>
          <w:sz w:val="24"/>
          <w:szCs w:val="24"/>
        </w:rPr>
        <w:t>ribu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kematian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pasca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melahirkan</w:t>
      </w:r>
      <w:proofErr w:type="spellEnd"/>
      <w:r w:rsidRPr="00D60890">
        <w:rPr>
          <w:rFonts w:ascii="Times New Roman" w:hAnsi="Times New Roman" w:cs="Times New Roman"/>
          <w:sz w:val="24"/>
          <w:szCs w:val="24"/>
        </w:rPr>
        <w:t xml:space="preserve"> di </w:t>
      </w:r>
      <w:proofErr w:type="spellStart"/>
      <w:r w:rsidRPr="00D60890">
        <w:rPr>
          <w:rFonts w:ascii="Times New Roman" w:hAnsi="Times New Roman" w:cs="Times New Roman"/>
          <w:sz w:val="24"/>
          <w:szCs w:val="24"/>
        </w:rPr>
        <w:t>seluruh</w:t>
      </w:r>
      <w:proofErr w:type="spellEnd"/>
      <w:r w:rsidRPr="00D60890">
        <w:rPr>
          <w:rFonts w:ascii="Times New Roman" w:hAnsi="Times New Roman" w:cs="Times New Roman"/>
          <w:sz w:val="24"/>
          <w:szCs w:val="24"/>
        </w:rPr>
        <w:t xml:space="preserve"> dunia </w:t>
      </w:r>
      <w:proofErr w:type="spellStart"/>
      <w:r w:rsidRPr="00D60890">
        <w:rPr>
          <w:rFonts w:ascii="Times New Roman" w:hAnsi="Times New Roman" w:cs="Times New Roman"/>
          <w:sz w:val="24"/>
          <w:szCs w:val="24"/>
        </w:rPr>
        <w:t>sebanyak</w:t>
      </w:r>
      <w:proofErr w:type="spellEnd"/>
      <w:r w:rsidRPr="00D60890">
        <w:rPr>
          <w:rFonts w:ascii="Times New Roman" w:hAnsi="Times New Roman" w:cs="Times New Roman"/>
          <w:sz w:val="24"/>
          <w:szCs w:val="24"/>
        </w:rPr>
        <w:t xml:space="preserve"> 20-40% </w:t>
      </w:r>
      <w:proofErr w:type="spellStart"/>
      <w:r w:rsidRPr="00D60890">
        <w:rPr>
          <w:rFonts w:ascii="Times New Roman" w:hAnsi="Times New Roman" w:cs="Times New Roman"/>
          <w:sz w:val="24"/>
          <w:szCs w:val="24"/>
        </w:rPr>
        <w:t>penyebab</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utama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kematian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tersebut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
    <w:p w14:paraId="2B564D3E" w14:textId="77777777" w:rsidR="00D60890" w:rsidRPr="00D60890" w:rsidRDefault="00D60890" w:rsidP="00D60890">
      <w:pPr>
        <w:spacing w:after="0" w:line="240" w:lineRule="auto"/>
        <w:ind w:firstLine="567"/>
        <w:jc w:val="both"/>
        <w:rPr>
          <w:rFonts w:ascii="Times New Roman" w:hAnsi="Times New Roman" w:cs="Times New Roman"/>
          <w:sz w:val="24"/>
          <w:szCs w:val="24"/>
        </w:rPr>
      </w:pP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suatu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kondisi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medis</w:t>
      </w:r>
      <w:proofErr w:type="spellEnd"/>
      <w:r w:rsidRPr="00D60890">
        <w:rPr>
          <w:rFonts w:ascii="Times New Roman" w:hAnsi="Times New Roman" w:cs="Times New Roman"/>
          <w:sz w:val="24"/>
          <w:szCs w:val="24"/>
        </w:rPr>
        <w:t xml:space="preserve"> di mana </w:t>
      </w:r>
      <w:proofErr w:type="spellStart"/>
      <w:r w:rsidRPr="00D60890">
        <w:rPr>
          <w:rFonts w:ascii="Times New Roman" w:hAnsi="Times New Roman" w:cs="Times New Roman"/>
          <w:sz w:val="24"/>
          <w:szCs w:val="24"/>
        </w:rPr>
        <w:t>jumlah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merah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atau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kurang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dari</w:t>
      </w:r>
      <w:proofErr w:type="spellEnd"/>
      <w:r w:rsidRPr="00D60890">
        <w:rPr>
          <w:rFonts w:ascii="Times New Roman" w:hAnsi="Times New Roman" w:cs="Times New Roman"/>
          <w:sz w:val="24"/>
          <w:szCs w:val="24"/>
        </w:rPr>
        <w:t xml:space="preserve"> normal. Kadar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normal </w:t>
      </w:r>
      <w:proofErr w:type="spellStart"/>
      <w:r w:rsidRPr="00D60890">
        <w:rPr>
          <w:rFonts w:ascii="Times New Roman" w:hAnsi="Times New Roman" w:cs="Times New Roman"/>
          <w:sz w:val="24"/>
          <w:szCs w:val="24"/>
        </w:rPr>
        <w:t>umumnya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berbeda</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pria</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wanita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Untuk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pria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biasanya</w:t>
      </w:r>
      <w:proofErr w:type="spellEnd"/>
      <w:r w:rsidRPr="00D60890">
        <w:rPr>
          <w:rFonts w:ascii="Times New Roman" w:hAnsi="Times New Roman" w:cs="Times New Roman"/>
          <w:sz w:val="24"/>
          <w:szCs w:val="24"/>
        </w:rPr>
        <w:t xml:space="preserve"> di </w:t>
      </w:r>
      <w:proofErr w:type="spellStart"/>
      <w:r w:rsidRPr="00D60890">
        <w:rPr>
          <w:rFonts w:ascii="Times New Roman" w:hAnsi="Times New Roman" w:cs="Times New Roman"/>
          <w:sz w:val="24"/>
          <w:szCs w:val="24"/>
        </w:rPr>
        <w:t>definisikan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sebagai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kadar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kurang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dari</w:t>
      </w:r>
      <w:proofErr w:type="spellEnd"/>
      <w:r w:rsidRPr="00D60890">
        <w:rPr>
          <w:rFonts w:ascii="Times New Roman" w:hAnsi="Times New Roman" w:cs="Times New Roman"/>
          <w:sz w:val="24"/>
          <w:szCs w:val="24"/>
        </w:rPr>
        <w:t xml:space="preserve"> 13,5 gr/100 ml dan pada </w:t>
      </w:r>
      <w:proofErr w:type="spellStart"/>
      <w:r w:rsidRPr="00D60890">
        <w:rPr>
          <w:rFonts w:ascii="Times New Roman" w:hAnsi="Times New Roman" w:cs="Times New Roman"/>
          <w:sz w:val="24"/>
          <w:szCs w:val="24"/>
        </w:rPr>
        <w:t>wanita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sebagai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kurang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dari</w:t>
      </w:r>
      <w:proofErr w:type="spellEnd"/>
      <w:r w:rsidRPr="00D60890">
        <w:rPr>
          <w:rFonts w:ascii="Times New Roman" w:hAnsi="Times New Roman" w:cs="Times New Roman"/>
          <w:sz w:val="24"/>
          <w:szCs w:val="24"/>
        </w:rPr>
        <w:t xml:space="preserve"> 12 gr/100 ml.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merupakan</w:t>
      </w:r>
      <w:proofErr w:type="spellEnd"/>
      <w:r w:rsidRPr="00D60890">
        <w:rPr>
          <w:rFonts w:ascii="Times New Roman" w:hAnsi="Times New Roman" w:cs="Times New Roman"/>
          <w:sz w:val="24"/>
          <w:szCs w:val="24"/>
        </w:rPr>
        <w:t xml:space="preserve"> salah </w:t>
      </w:r>
      <w:proofErr w:type="spellStart"/>
      <w:r w:rsidRPr="00D60890">
        <w:rPr>
          <w:rFonts w:ascii="Times New Roman" w:hAnsi="Times New Roman" w:cs="Times New Roman"/>
          <w:sz w:val="24"/>
          <w:szCs w:val="24"/>
        </w:rPr>
        <w:t>satu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kelainan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darah</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umum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terjadi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ketika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kadar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merah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eritrosit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tubuh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menjadi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terlalu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rendah</w:t>
      </w:r>
      <w:proofErr w:type="spellEnd"/>
      <w:r w:rsidRPr="00D60890">
        <w:rPr>
          <w:rFonts w:ascii="Times New Roman" w:hAnsi="Times New Roman" w:cs="Times New Roman"/>
          <w:sz w:val="24"/>
          <w:szCs w:val="24"/>
        </w:rPr>
        <w:t xml:space="preserve">. Hal </w:t>
      </w:r>
      <w:proofErr w:type="spellStart"/>
      <w:r w:rsidRPr="00D60890">
        <w:rPr>
          <w:rFonts w:ascii="Times New Roman" w:hAnsi="Times New Roman" w:cs="Times New Roman"/>
          <w:sz w:val="24"/>
          <w:szCs w:val="24"/>
        </w:rPr>
        <w:t>ini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dapat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menyebabkan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masalah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kesehatan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karena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merah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mengandung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membawa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oksigen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jaringan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tubuh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dapat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menyebabkan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berbagai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komplikasi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termasuk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kelelahan</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stres</w:t>
      </w:r>
      <w:proofErr w:type="spellEnd"/>
      <w:r w:rsidRPr="00D60890">
        <w:rPr>
          <w:rFonts w:ascii="Times New Roman" w:hAnsi="Times New Roman" w:cs="Times New Roman"/>
          <w:sz w:val="24"/>
          <w:szCs w:val="24"/>
        </w:rPr>
        <w:t xml:space="preserve"> pada organ </w:t>
      </w:r>
      <w:proofErr w:type="spellStart"/>
      <w:r w:rsidRPr="00D60890">
        <w:rPr>
          <w:rFonts w:ascii="Times New Roman" w:hAnsi="Times New Roman" w:cs="Times New Roman"/>
          <w:sz w:val="24"/>
          <w:szCs w:val="24"/>
        </w:rPr>
        <w:t>tubuh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Proverawati</w:t>
      </w:r>
      <w:proofErr w:type="spellEnd"/>
      <w:r w:rsidRPr="00D60890">
        <w:rPr>
          <w:rFonts w:ascii="Times New Roman" w:hAnsi="Times New Roman" w:cs="Times New Roman"/>
          <w:sz w:val="24"/>
          <w:szCs w:val="24"/>
        </w:rPr>
        <w:t>, 2011).</w:t>
      </w:r>
    </w:p>
    <w:p w14:paraId="28DE0A08" w14:textId="77777777" w:rsidR="00D60890" w:rsidRPr="00D60890" w:rsidRDefault="00D60890" w:rsidP="00D60890">
      <w:pPr>
        <w:spacing w:after="0" w:line="240" w:lineRule="auto"/>
        <w:ind w:firstLine="567"/>
        <w:jc w:val="both"/>
        <w:rPr>
          <w:rFonts w:ascii="Times New Roman" w:hAnsi="Times New Roman" w:cs="Times New Roman"/>
          <w:sz w:val="24"/>
          <w:szCs w:val="24"/>
        </w:rPr>
      </w:pP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kehamilan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kondisi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kadar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dibawah</w:t>
      </w:r>
      <w:proofErr w:type="spellEnd"/>
      <w:r w:rsidRPr="00D60890">
        <w:rPr>
          <w:rFonts w:ascii="Times New Roman" w:hAnsi="Times New Roman" w:cs="Times New Roman"/>
          <w:sz w:val="24"/>
          <w:szCs w:val="24"/>
        </w:rPr>
        <w:t xml:space="preserve"> 11 g/dl. </w:t>
      </w:r>
      <w:proofErr w:type="spellStart"/>
      <w:r w:rsidRPr="00D60890">
        <w:rPr>
          <w:rFonts w:ascii="Times New Roman" w:hAnsi="Times New Roman" w:cs="Times New Roman"/>
          <w:sz w:val="24"/>
          <w:szCs w:val="24"/>
        </w:rPr>
        <w:t>Menurut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Departemen</w:t>
      </w:r>
      <w:proofErr w:type="spellEnd"/>
      <w:r w:rsidRPr="00D60890">
        <w:rPr>
          <w:rFonts w:ascii="Times New Roman" w:hAnsi="Times New Roman" w:cs="Times New Roman"/>
          <w:sz w:val="24"/>
          <w:szCs w:val="24"/>
        </w:rPr>
        <w:t xml:space="preserve"> Kesehatan RI (2009) batas normal </w:t>
      </w:r>
      <w:proofErr w:type="spellStart"/>
      <w:r w:rsidRPr="00D60890">
        <w:rPr>
          <w:rFonts w:ascii="Times New Roman" w:hAnsi="Times New Roman" w:cs="Times New Roman"/>
          <w:sz w:val="24"/>
          <w:szCs w:val="24"/>
        </w:rPr>
        <w:t>kadar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untuk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 11g/dl.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protein </w:t>
      </w:r>
      <w:proofErr w:type="spellStart"/>
      <w:r w:rsidRPr="00D60890">
        <w:rPr>
          <w:rFonts w:ascii="Times New Roman" w:hAnsi="Times New Roman" w:cs="Times New Roman"/>
          <w:sz w:val="24"/>
          <w:szCs w:val="24"/>
        </w:rPr>
        <w:t>berfigmen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merah</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terdapat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merah</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berfungsi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mengangkut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oksigen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paru-paru</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akan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didistribusikan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keseluruh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tubuh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Pembentukan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dibantu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protein dan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w:t>
      </w:r>
    </w:p>
    <w:p w14:paraId="6933ABD2" w14:textId="77777777" w:rsidR="00D60890" w:rsidRPr="00D60890" w:rsidRDefault="00D60890" w:rsidP="00D60890">
      <w:pPr>
        <w:spacing w:after="0" w:line="240" w:lineRule="auto"/>
        <w:ind w:firstLine="567"/>
        <w:jc w:val="both"/>
        <w:rPr>
          <w:rFonts w:ascii="Times New Roman" w:hAnsi="Times New Roman" w:cs="Times New Roman"/>
          <w:sz w:val="24"/>
          <w:szCs w:val="24"/>
        </w:rPr>
      </w:pP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terjadi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karena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kurangnya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asam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folat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tubuh</w:t>
      </w:r>
      <w:proofErr w:type="spellEnd"/>
      <w:r w:rsidRPr="00D60890">
        <w:rPr>
          <w:rFonts w:ascii="Times New Roman" w:hAnsi="Times New Roman" w:cs="Times New Roman"/>
          <w:sz w:val="24"/>
          <w:szCs w:val="24"/>
        </w:rPr>
        <w:t xml:space="preserve">. </w:t>
      </w:r>
      <w:r w:rsidRPr="00D60890">
        <w:rPr>
          <w:rFonts w:ascii="Times New Roman" w:hAnsi="Times New Roman" w:cs="Times New Roman"/>
          <w:sz w:val="24"/>
          <w:szCs w:val="24"/>
        </w:rPr>
        <w:t xml:space="preserve">Wanita yang </w:t>
      </w:r>
      <w:proofErr w:type="spellStart"/>
      <w:r w:rsidRPr="00D60890">
        <w:rPr>
          <w:rFonts w:ascii="Times New Roman" w:hAnsi="Times New Roman" w:cs="Times New Roman"/>
          <w:sz w:val="24"/>
          <w:szCs w:val="24"/>
        </w:rPr>
        <w:t>menderita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pada masa </w:t>
      </w:r>
      <w:proofErr w:type="spellStart"/>
      <w:r w:rsidRPr="00D60890">
        <w:rPr>
          <w:rFonts w:ascii="Times New Roman" w:hAnsi="Times New Roman" w:cs="Times New Roman"/>
          <w:sz w:val="24"/>
          <w:szCs w:val="24"/>
        </w:rPr>
        <w:t>kehamilan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berpotensi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melahirkan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bayi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berat</w:t>
      </w:r>
      <w:proofErr w:type="spellEnd"/>
      <w:r w:rsidRPr="00D60890">
        <w:rPr>
          <w:rFonts w:ascii="Times New Roman" w:hAnsi="Times New Roman" w:cs="Times New Roman"/>
          <w:sz w:val="24"/>
          <w:szCs w:val="24"/>
        </w:rPr>
        <w:t xml:space="preserve"> badan </w:t>
      </w:r>
      <w:proofErr w:type="spellStart"/>
      <w:r w:rsidRPr="00D60890">
        <w:rPr>
          <w:rFonts w:ascii="Times New Roman" w:hAnsi="Times New Roman" w:cs="Times New Roman"/>
          <w:sz w:val="24"/>
          <w:szCs w:val="24"/>
        </w:rPr>
        <w:t>lahir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rendah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Disamping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itu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dapat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mengakibatkan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kematian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baik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maupun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bayinya</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waktu</w:t>
      </w:r>
      <w:proofErr w:type="spellEnd"/>
      <w:r w:rsidRPr="00D60890">
        <w:rPr>
          <w:rFonts w:ascii="Times New Roman" w:hAnsi="Times New Roman" w:cs="Times New Roman"/>
          <w:sz w:val="24"/>
          <w:szCs w:val="24"/>
        </w:rPr>
        <w:t xml:space="preserve"> proses </w:t>
      </w:r>
      <w:proofErr w:type="spellStart"/>
      <w:r w:rsidRPr="00D60890">
        <w:rPr>
          <w:rFonts w:ascii="Times New Roman" w:hAnsi="Times New Roman" w:cs="Times New Roman"/>
          <w:sz w:val="24"/>
          <w:szCs w:val="24"/>
        </w:rPr>
        <w:t>persalinan</w:t>
      </w:r>
      <w:proofErr w:type="spellEnd"/>
      <w:r w:rsidRPr="00D60890">
        <w:rPr>
          <w:rFonts w:ascii="Times New Roman" w:hAnsi="Times New Roman" w:cs="Times New Roman"/>
          <w:sz w:val="24"/>
          <w:szCs w:val="24"/>
        </w:rPr>
        <w:t xml:space="preserve">. Wanita </w:t>
      </w:r>
      <w:proofErr w:type="spellStart"/>
      <w:r w:rsidRPr="00D60890">
        <w:rPr>
          <w:rFonts w:ascii="Times New Roman" w:hAnsi="Times New Roman" w:cs="Times New Roman"/>
          <w:sz w:val="24"/>
          <w:szCs w:val="24"/>
        </w:rPr>
        <w:t>lebih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rentan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dibandingkan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pria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Kebutuhan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wanita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3 kali </w:t>
      </w:r>
      <w:proofErr w:type="spellStart"/>
      <w:r w:rsidRPr="00D60890">
        <w:rPr>
          <w:rFonts w:ascii="Times New Roman" w:hAnsi="Times New Roman" w:cs="Times New Roman"/>
          <w:sz w:val="24"/>
          <w:szCs w:val="24"/>
        </w:rPr>
        <w:t>lebih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dari</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pria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wanita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setiap</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bulan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mengalami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menstruasi</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secara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otomatis</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mengeluarkan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itulah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sebabnya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wanita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membutuhkan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untuk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mengembalikan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kondisi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tubuhnya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keadaan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semula</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hal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tersebut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tidak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terjadi</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pria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Demikian</w:t>
      </w:r>
      <w:proofErr w:type="spellEnd"/>
      <w:r w:rsidRPr="00D60890">
        <w:rPr>
          <w:rFonts w:ascii="Times New Roman" w:hAnsi="Times New Roman" w:cs="Times New Roman"/>
          <w:sz w:val="24"/>
          <w:szCs w:val="24"/>
        </w:rPr>
        <w:t xml:space="preserve"> pula pada </w:t>
      </w:r>
      <w:proofErr w:type="spellStart"/>
      <w:r w:rsidRPr="00D60890">
        <w:rPr>
          <w:rFonts w:ascii="Times New Roman" w:hAnsi="Times New Roman" w:cs="Times New Roman"/>
          <w:sz w:val="24"/>
          <w:szCs w:val="24"/>
        </w:rPr>
        <w:t>waktu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kehamilan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kebutuhan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meningkat</w:t>
      </w:r>
      <w:proofErr w:type="spellEnd"/>
      <w:r w:rsidRPr="00D60890">
        <w:rPr>
          <w:rFonts w:ascii="Times New Roman" w:hAnsi="Times New Roman" w:cs="Times New Roman"/>
          <w:sz w:val="24"/>
          <w:szCs w:val="24"/>
        </w:rPr>
        <w:t xml:space="preserve"> 3 kali </w:t>
      </w:r>
      <w:proofErr w:type="spellStart"/>
      <w:r w:rsidRPr="00D60890">
        <w:rPr>
          <w:rFonts w:ascii="Times New Roman" w:hAnsi="Times New Roman" w:cs="Times New Roman"/>
          <w:sz w:val="24"/>
          <w:szCs w:val="24"/>
        </w:rPr>
        <w:t>dibanding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waktu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sebelum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kehamilan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ini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berkaitan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kebutuhan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perkembangan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janin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kandungan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Dampak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kekurangan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selama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kehamilan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dapat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beresiko</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bagi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janin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terjadi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perdrahan</w:t>
      </w:r>
      <w:proofErr w:type="spellEnd"/>
      <w:r w:rsidRPr="00D60890">
        <w:rPr>
          <w:rFonts w:ascii="Times New Roman" w:hAnsi="Times New Roman" w:cs="Times New Roman"/>
          <w:sz w:val="24"/>
          <w:szCs w:val="24"/>
        </w:rPr>
        <w:t xml:space="preserve"> dan pada </w:t>
      </w:r>
      <w:proofErr w:type="spellStart"/>
      <w:r w:rsidRPr="00D60890">
        <w:rPr>
          <w:rFonts w:ascii="Times New Roman" w:hAnsi="Times New Roman" w:cs="Times New Roman"/>
          <w:sz w:val="24"/>
          <w:szCs w:val="24"/>
        </w:rPr>
        <w:t>janin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dapat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menyebabkan</w:t>
      </w:r>
      <w:proofErr w:type="spellEnd"/>
      <w:r w:rsidRPr="00D60890">
        <w:rPr>
          <w:rFonts w:ascii="Times New Roman" w:hAnsi="Times New Roman" w:cs="Times New Roman"/>
          <w:sz w:val="24"/>
          <w:szCs w:val="24"/>
        </w:rPr>
        <w:t xml:space="preserve"> BBLR.</w:t>
      </w:r>
    </w:p>
    <w:p w14:paraId="7E538C19" w14:textId="77777777" w:rsidR="00D60890" w:rsidRPr="00D60890" w:rsidRDefault="00D60890" w:rsidP="00D60890">
      <w:pPr>
        <w:spacing w:after="0" w:line="240" w:lineRule="auto"/>
        <w:ind w:firstLine="567"/>
        <w:jc w:val="both"/>
        <w:rPr>
          <w:rFonts w:ascii="Times New Roman" w:hAnsi="Times New Roman" w:cs="Times New Roman"/>
          <w:sz w:val="24"/>
          <w:szCs w:val="24"/>
        </w:rPr>
      </w:pPr>
      <w:proofErr w:type="spellStart"/>
      <w:r w:rsidRPr="00D60890">
        <w:rPr>
          <w:rFonts w:ascii="Times New Roman" w:hAnsi="Times New Roman" w:cs="Times New Roman"/>
          <w:sz w:val="24"/>
          <w:szCs w:val="24"/>
        </w:rPr>
        <w:t>Menurut</w:t>
      </w:r>
      <w:proofErr w:type="spellEnd"/>
      <w:r w:rsidRPr="00D60890">
        <w:rPr>
          <w:rFonts w:ascii="Times New Roman" w:hAnsi="Times New Roman" w:cs="Times New Roman"/>
          <w:sz w:val="24"/>
          <w:szCs w:val="24"/>
        </w:rPr>
        <w:t xml:space="preserve"> World Health Organisation (WHO) </w:t>
      </w:r>
      <w:proofErr w:type="spellStart"/>
      <w:r w:rsidRPr="00D60890">
        <w:rPr>
          <w:rFonts w:ascii="Times New Roman" w:hAnsi="Times New Roman" w:cs="Times New Roman"/>
          <w:sz w:val="24"/>
          <w:szCs w:val="24"/>
        </w:rPr>
        <w:t>tahun</w:t>
      </w:r>
      <w:proofErr w:type="spellEnd"/>
      <w:r w:rsidRPr="00D60890">
        <w:rPr>
          <w:rFonts w:ascii="Times New Roman" w:hAnsi="Times New Roman" w:cs="Times New Roman"/>
          <w:sz w:val="24"/>
          <w:szCs w:val="24"/>
        </w:rPr>
        <w:t xml:space="preserve"> 2017 </w:t>
      </w:r>
      <w:proofErr w:type="spellStart"/>
      <w:r w:rsidRPr="00D60890">
        <w:rPr>
          <w:rFonts w:ascii="Times New Roman" w:hAnsi="Times New Roman" w:cs="Times New Roman"/>
          <w:sz w:val="24"/>
          <w:szCs w:val="24"/>
        </w:rPr>
        <w:t>kejadian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kehamilan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berkisar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antara</w:t>
      </w:r>
      <w:proofErr w:type="spellEnd"/>
      <w:r w:rsidRPr="00D60890">
        <w:rPr>
          <w:rFonts w:ascii="Times New Roman" w:hAnsi="Times New Roman" w:cs="Times New Roman"/>
          <w:sz w:val="24"/>
          <w:szCs w:val="24"/>
        </w:rPr>
        <w:t xml:space="preserve"> 20% dan 89%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menetapkan</w:t>
      </w:r>
      <w:proofErr w:type="spellEnd"/>
      <w:r w:rsidRPr="00D60890">
        <w:rPr>
          <w:rFonts w:ascii="Times New Roman" w:hAnsi="Times New Roman" w:cs="Times New Roman"/>
          <w:sz w:val="24"/>
          <w:szCs w:val="24"/>
        </w:rPr>
        <w:t xml:space="preserve"> Hb 11 gr%/dl </w:t>
      </w:r>
      <w:proofErr w:type="spellStart"/>
      <w:r w:rsidRPr="00D60890">
        <w:rPr>
          <w:rFonts w:ascii="Times New Roman" w:hAnsi="Times New Roman" w:cs="Times New Roman"/>
          <w:sz w:val="24"/>
          <w:szCs w:val="24"/>
        </w:rPr>
        <w:t>sebagai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dasar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dimana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merupakan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masalah</w:t>
      </w:r>
      <w:proofErr w:type="spellEnd"/>
      <w:r w:rsidRPr="00D60890">
        <w:rPr>
          <w:rFonts w:ascii="Times New Roman" w:hAnsi="Times New Roman" w:cs="Times New Roman"/>
          <w:sz w:val="24"/>
          <w:szCs w:val="24"/>
        </w:rPr>
        <w:t xml:space="preserve"> Kesehatan </w:t>
      </w:r>
      <w:proofErr w:type="spellStart"/>
      <w:r w:rsidRPr="00D60890">
        <w:rPr>
          <w:rFonts w:ascii="Times New Roman" w:hAnsi="Times New Roman" w:cs="Times New Roman"/>
          <w:sz w:val="24"/>
          <w:szCs w:val="24"/>
        </w:rPr>
        <w:t>masyarakat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terbesar</w:t>
      </w:r>
      <w:proofErr w:type="spellEnd"/>
      <w:r w:rsidRPr="00D60890">
        <w:rPr>
          <w:rFonts w:ascii="Times New Roman" w:hAnsi="Times New Roman" w:cs="Times New Roman"/>
          <w:sz w:val="24"/>
          <w:szCs w:val="24"/>
        </w:rPr>
        <w:t xml:space="preserve"> di dunia </w:t>
      </w:r>
      <w:proofErr w:type="spellStart"/>
      <w:r w:rsidRPr="00D60890">
        <w:rPr>
          <w:rFonts w:ascii="Times New Roman" w:hAnsi="Times New Roman" w:cs="Times New Roman"/>
          <w:sz w:val="24"/>
          <w:szCs w:val="24"/>
        </w:rPr>
        <w:t>terutama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bagi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kelompok</w:t>
      </w:r>
      <w:proofErr w:type="spellEnd"/>
      <w:r w:rsidRPr="00D60890">
        <w:rPr>
          <w:rFonts w:ascii="Times New Roman" w:hAnsi="Times New Roman" w:cs="Times New Roman"/>
          <w:sz w:val="24"/>
          <w:szCs w:val="24"/>
        </w:rPr>
        <w:t xml:space="preserve"> Wanita </w:t>
      </w:r>
      <w:proofErr w:type="spellStart"/>
      <w:r w:rsidRPr="00D60890">
        <w:rPr>
          <w:rFonts w:ascii="Times New Roman" w:hAnsi="Times New Roman" w:cs="Times New Roman"/>
          <w:sz w:val="24"/>
          <w:szCs w:val="24"/>
        </w:rPr>
        <w:t>Usia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Subur</w:t>
      </w:r>
      <w:proofErr w:type="spellEnd"/>
      <w:r w:rsidRPr="00D60890">
        <w:rPr>
          <w:rFonts w:ascii="Times New Roman" w:hAnsi="Times New Roman" w:cs="Times New Roman"/>
          <w:sz w:val="24"/>
          <w:szCs w:val="24"/>
        </w:rPr>
        <w:t xml:space="preserve"> (WUS) </w:t>
      </w:r>
      <w:proofErr w:type="spellStart"/>
      <w:r w:rsidRPr="00D60890">
        <w:rPr>
          <w:rFonts w:ascii="Times New Roman" w:hAnsi="Times New Roman" w:cs="Times New Roman"/>
          <w:sz w:val="24"/>
          <w:szCs w:val="24"/>
        </w:rPr>
        <w:t>khususnya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Penelitian</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dilakukan</w:t>
      </w:r>
      <w:proofErr w:type="spellEnd"/>
      <w:r w:rsidRPr="00D60890">
        <w:rPr>
          <w:rFonts w:ascii="Times New Roman" w:hAnsi="Times New Roman" w:cs="Times New Roman"/>
          <w:sz w:val="24"/>
          <w:szCs w:val="24"/>
        </w:rPr>
        <w:t xml:space="preserve"> oleh Amani tahun2012 dan </w:t>
      </w:r>
      <w:proofErr w:type="spellStart"/>
      <w:r w:rsidRPr="00D60890">
        <w:rPr>
          <w:rFonts w:ascii="Times New Roman" w:hAnsi="Times New Roman" w:cs="Times New Roman"/>
          <w:sz w:val="24"/>
          <w:szCs w:val="24"/>
        </w:rPr>
        <w:t>Rofiani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tahun</w:t>
      </w:r>
      <w:proofErr w:type="spellEnd"/>
      <w:r w:rsidRPr="00D60890">
        <w:rPr>
          <w:rFonts w:ascii="Times New Roman" w:hAnsi="Times New Roman" w:cs="Times New Roman"/>
          <w:sz w:val="24"/>
          <w:szCs w:val="24"/>
        </w:rPr>
        <w:t xml:space="preserve"> 2016 di </w:t>
      </w:r>
      <w:proofErr w:type="spellStart"/>
      <w:r w:rsidRPr="00D60890">
        <w:rPr>
          <w:rFonts w:ascii="Times New Roman" w:hAnsi="Times New Roman" w:cs="Times New Roman"/>
          <w:sz w:val="24"/>
          <w:szCs w:val="24"/>
        </w:rPr>
        <w:t>palestina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mengungkapkan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bahwa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pada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trimester </w:t>
      </w:r>
      <w:proofErr w:type="spellStart"/>
      <w:r w:rsidRPr="00D60890">
        <w:rPr>
          <w:rFonts w:ascii="Times New Roman" w:hAnsi="Times New Roman" w:cs="Times New Roman"/>
          <w:sz w:val="24"/>
          <w:szCs w:val="24"/>
        </w:rPr>
        <w:t>ketiga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sebesar</w:t>
      </w:r>
      <w:proofErr w:type="spellEnd"/>
      <w:r w:rsidRPr="00D60890">
        <w:rPr>
          <w:rFonts w:ascii="Times New Roman" w:hAnsi="Times New Roman" w:cs="Times New Roman"/>
          <w:sz w:val="24"/>
          <w:szCs w:val="24"/>
        </w:rPr>
        <w:t xml:space="preserve"> 69% </w:t>
      </w:r>
      <w:proofErr w:type="spellStart"/>
      <w:r w:rsidRPr="00D60890">
        <w:rPr>
          <w:rFonts w:ascii="Times New Roman" w:hAnsi="Times New Roman" w:cs="Times New Roman"/>
          <w:sz w:val="24"/>
          <w:szCs w:val="24"/>
        </w:rPr>
        <w:t>lebih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dibandingkan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trimester </w:t>
      </w:r>
      <w:proofErr w:type="spellStart"/>
      <w:r w:rsidRPr="00D60890">
        <w:rPr>
          <w:rFonts w:ascii="Times New Roman" w:hAnsi="Times New Roman" w:cs="Times New Roman"/>
          <w:sz w:val="24"/>
          <w:szCs w:val="24"/>
        </w:rPr>
        <w:t>kedua</w:t>
      </w:r>
      <w:proofErr w:type="spellEnd"/>
      <w:r w:rsidRPr="00D60890">
        <w:rPr>
          <w:rFonts w:ascii="Times New Roman" w:hAnsi="Times New Roman" w:cs="Times New Roman"/>
          <w:sz w:val="24"/>
          <w:szCs w:val="24"/>
        </w:rPr>
        <w:t xml:space="preserve"> 31%. Hasil </w:t>
      </w:r>
      <w:proofErr w:type="spellStart"/>
      <w:r w:rsidRPr="00D60890">
        <w:rPr>
          <w:rFonts w:ascii="Times New Roman" w:hAnsi="Times New Roman" w:cs="Times New Roman"/>
          <w:sz w:val="24"/>
          <w:szCs w:val="24"/>
        </w:rPr>
        <w:t>Riskesdas</w:t>
      </w:r>
      <w:proofErr w:type="spellEnd"/>
      <w:r w:rsidRPr="00D60890">
        <w:rPr>
          <w:rFonts w:ascii="Times New Roman" w:hAnsi="Times New Roman" w:cs="Times New Roman"/>
          <w:sz w:val="24"/>
          <w:szCs w:val="24"/>
        </w:rPr>
        <w:t xml:space="preserve"> di Indonesia pada </w:t>
      </w:r>
      <w:proofErr w:type="spellStart"/>
      <w:r w:rsidRPr="00D60890">
        <w:rPr>
          <w:rFonts w:ascii="Times New Roman" w:hAnsi="Times New Roman" w:cs="Times New Roman"/>
          <w:sz w:val="24"/>
          <w:szCs w:val="24"/>
        </w:rPr>
        <w:t>tahun</w:t>
      </w:r>
      <w:proofErr w:type="spellEnd"/>
      <w:r w:rsidRPr="00D60890">
        <w:rPr>
          <w:rFonts w:ascii="Times New Roman" w:hAnsi="Times New Roman" w:cs="Times New Roman"/>
          <w:sz w:val="24"/>
          <w:szCs w:val="24"/>
        </w:rPr>
        <w:t xml:space="preserve"> 2018 </w:t>
      </w:r>
      <w:proofErr w:type="spellStart"/>
      <w:r w:rsidRPr="00D60890">
        <w:rPr>
          <w:rFonts w:ascii="Times New Roman" w:hAnsi="Times New Roman" w:cs="Times New Roman"/>
          <w:sz w:val="24"/>
          <w:szCs w:val="24"/>
        </w:rPr>
        <w:t>menyatakan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bahwa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sebanyak</w:t>
      </w:r>
      <w:proofErr w:type="spellEnd"/>
      <w:r w:rsidRPr="00D60890">
        <w:rPr>
          <w:rFonts w:ascii="Times New Roman" w:hAnsi="Times New Roman" w:cs="Times New Roman"/>
          <w:sz w:val="24"/>
          <w:szCs w:val="24"/>
        </w:rPr>
        <w:t xml:space="preserve"> 48,9%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mengalami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w:t>
      </w:r>
    </w:p>
    <w:p w14:paraId="6632A21A" w14:textId="77777777" w:rsidR="00D60890" w:rsidRPr="00D60890" w:rsidRDefault="00D60890" w:rsidP="00D60890">
      <w:pPr>
        <w:spacing w:after="0" w:line="240" w:lineRule="auto"/>
        <w:ind w:firstLine="567"/>
        <w:jc w:val="both"/>
        <w:rPr>
          <w:rFonts w:ascii="Times New Roman" w:hAnsi="Times New Roman" w:cs="Times New Roman"/>
          <w:sz w:val="24"/>
          <w:szCs w:val="24"/>
        </w:rPr>
      </w:pPr>
      <w:proofErr w:type="spellStart"/>
      <w:r w:rsidRPr="00D60890">
        <w:rPr>
          <w:rFonts w:ascii="Times New Roman" w:hAnsi="Times New Roman" w:cs="Times New Roman"/>
          <w:sz w:val="24"/>
          <w:szCs w:val="24"/>
        </w:rPr>
        <w:t>Untuk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meningkatkan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kadar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(HB)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tubuh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ibu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yaitu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cara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farmakologi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mengkonsumsi</w:t>
      </w:r>
      <w:proofErr w:type="spellEnd"/>
      <w:r w:rsidRPr="00D60890">
        <w:rPr>
          <w:rFonts w:ascii="Times New Roman" w:hAnsi="Times New Roman" w:cs="Times New Roman"/>
          <w:sz w:val="24"/>
          <w:szCs w:val="24"/>
        </w:rPr>
        <w:t xml:space="preserve"> tablet </w:t>
      </w:r>
      <w:proofErr w:type="spellStart"/>
      <w:r w:rsidRPr="00D60890">
        <w:rPr>
          <w:rFonts w:ascii="Times New Roman" w:hAnsi="Times New Roman" w:cs="Times New Roman"/>
          <w:sz w:val="24"/>
          <w:szCs w:val="24"/>
        </w:rPr>
        <w:t>fe</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secara</w:t>
      </w:r>
      <w:proofErr w:type="spellEnd"/>
      <w:r w:rsidRPr="00D60890">
        <w:rPr>
          <w:rFonts w:ascii="Times New Roman" w:hAnsi="Times New Roman" w:cs="Times New Roman"/>
          <w:sz w:val="24"/>
          <w:szCs w:val="24"/>
        </w:rPr>
        <w:t xml:space="preserve"> non </w:t>
      </w:r>
      <w:proofErr w:type="spellStart"/>
      <w:r w:rsidRPr="00D60890">
        <w:rPr>
          <w:rFonts w:ascii="Times New Roman" w:hAnsi="Times New Roman" w:cs="Times New Roman"/>
          <w:sz w:val="24"/>
          <w:szCs w:val="24"/>
        </w:rPr>
        <w:t>farmakologi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mengkonsumsi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makanan</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mengandung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bahan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hewani</w:t>
      </w:r>
      <w:proofErr w:type="spellEnd"/>
      <w:r w:rsidRPr="00D60890">
        <w:rPr>
          <w:rFonts w:ascii="Times New Roman" w:hAnsi="Times New Roman" w:cs="Times New Roman"/>
          <w:sz w:val="24"/>
          <w:szCs w:val="24"/>
        </w:rPr>
        <w:t xml:space="preserve">, </w:t>
      </w:r>
      <w:r w:rsidRPr="00D60890">
        <w:rPr>
          <w:rFonts w:ascii="Times New Roman" w:hAnsi="Times New Roman" w:cs="Times New Roman"/>
          <w:sz w:val="24"/>
          <w:szCs w:val="24"/>
        </w:rPr>
        <w:lastRenderedPageBreak/>
        <w:t xml:space="preserve">dan </w:t>
      </w:r>
      <w:proofErr w:type="spellStart"/>
      <w:r w:rsidRPr="00D60890">
        <w:rPr>
          <w:rFonts w:ascii="Times New Roman" w:hAnsi="Times New Roman" w:cs="Times New Roman"/>
          <w:sz w:val="24"/>
          <w:szCs w:val="24"/>
        </w:rPr>
        <w:t>bahan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nabati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seperti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kacang-kacangan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tempe</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sayuran</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berwarna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hijau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konseling</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skrining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Salah </w:t>
      </w:r>
      <w:proofErr w:type="spellStart"/>
      <w:r w:rsidRPr="00D60890">
        <w:rPr>
          <w:rFonts w:ascii="Times New Roman" w:hAnsi="Times New Roman" w:cs="Times New Roman"/>
          <w:sz w:val="24"/>
          <w:szCs w:val="24"/>
        </w:rPr>
        <w:t>satu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jenis</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sayuran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hijau</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sayur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bayam</w:t>
      </w:r>
      <w:proofErr w:type="spellEnd"/>
      <w:r w:rsidRPr="00D60890">
        <w:rPr>
          <w:rFonts w:ascii="Times New Roman" w:hAnsi="Times New Roman" w:cs="Times New Roman"/>
          <w:sz w:val="24"/>
          <w:szCs w:val="24"/>
        </w:rPr>
        <w:t xml:space="preserve">. Sayur </w:t>
      </w:r>
      <w:proofErr w:type="spellStart"/>
      <w:proofErr w:type="gramStart"/>
      <w:r w:rsidRPr="00D60890">
        <w:rPr>
          <w:rFonts w:ascii="Times New Roman" w:hAnsi="Times New Roman" w:cs="Times New Roman"/>
          <w:sz w:val="24"/>
          <w:szCs w:val="24"/>
        </w:rPr>
        <w:t>bayam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mengandung</w:t>
      </w:r>
      <w:proofErr w:type="spellEnd"/>
      <w:proofErr w:type="gram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yang sangat </w:t>
      </w:r>
      <w:proofErr w:type="spellStart"/>
      <w:r w:rsidRPr="00D60890">
        <w:rPr>
          <w:rFonts w:ascii="Times New Roman" w:hAnsi="Times New Roman" w:cs="Times New Roman"/>
          <w:sz w:val="24"/>
          <w:szCs w:val="24"/>
        </w:rPr>
        <w:t>berperan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membentuk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hemoglobin</w:t>
      </w:r>
      <w:proofErr w:type="spellEnd"/>
      <w:r w:rsidRPr="00D60890">
        <w:rPr>
          <w:rFonts w:ascii="Times New Roman" w:hAnsi="Times New Roman" w:cs="Times New Roman"/>
          <w:sz w:val="24"/>
          <w:szCs w:val="24"/>
        </w:rPr>
        <w:t xml:space="preserve">. Sayur </w:t>
      </w:r>
      <w:proofErr w:type="spellStart"/>
      <w:r w:rsidRPr="00D60890">
        <w:rPr>
          <w:rFonts w:ascii="Times New Roman" w:hAnsi="Times New Roman" w:cs="Times New Roman"/>
          <w:sz w:val="24"/>
          <w:szCs w:val="24"/>
        </w:rPr>
        <w:t>bayam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banyak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memiliki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manfaat</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baik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bagi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tubuh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karena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merupakan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sumber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kalsium</w:t>
      </w:r>
      <w:proofErr w:type="spellEnd"/>
      <w:r w:rsidRPr="00D60890">
        <w:rPr>
          <w:rFonts w:ascii="Times New Roman" w:hAnsi="Times New Roman" w:cs="Times New Roman"/>
          <w:sz w:val="24"/>
          <w:szCs w:val="24"/>
        </w:rPr>
        <w:t xml:space="preserve">, vitamin A, Vitamin E, Vitamin C, </w:t>
      </w:r>
      <w:proofErr w:type="spellStart"/>
      <w:r w:rsidRPr="00D60890">
        <w:rPr>
          <w:rFonts w:ascii="Times New Roman" w:hAnsi="Times New Roman" w:cs="Times New Roman"/>
          <w:sz w:val="24"/>
          <w:szCs w:val="24"/>
        </w:rPr>
        <w:t>betakaroten</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serat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Kandungan</w:t>
      </w:r>
      <w:proofErr w:type="spellEnd"/>
      <w:r w:rsidRPr="00D60890">
        <w:rPr>
          <w:rFonts w:ascii="Times New Roman" w:hAnsi="Times New Roman" w:cs="Times New Roman"/>
          <w:sz w:val="24"/>
          <w:szCs w:val="24"/>
        </w:rPr>
        <w:t xml:space="preserve"> mineral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bayam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cukup</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tinggi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terutama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yang sangat yang </w:t>
      </w:r>
      <w:proofErr w:type="spellStart"/>
      <w:r w:rsidRPr="00D60890">
        <w:rPr>
          <w:rFonts w:ascii="Times New Roman" w:hAnsi="Times New Roman" w:cs="Times New Roman"/>
          <w:sz w:val="24"/>
          <w:szCs w:val="24"/>
        </w:rPr>
        <w:t>berguna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untuk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mencegah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Mineral lain yang juga </w:t>
      </w:r>
      <w:proofErr w:type="spellStart"/>
      <w:r w:rsidRPr="00D60890">
        <w:rPr>
          <w:rFonts w:ascii="Times New Roman" w:hAnsi="Times New Roman" w:cs="Times New Roman"/>
          <w:sz w:val="24"/>
          <w:szCs w:val="24"/>
        </w:rPr>
        <w:t>terkandung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bayam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adalah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asam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folat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Zat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besi</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asam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folat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berperan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hal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produksi</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ketersediaan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darah</w:t>
      </w:r>
      <w:proofErr w:type="spellEnd"/>
      <w:r w:rsidRPr="00D60890">
        <w:rPr>
          <w:rFonts w:ascii="Times New Roman" w:hAnsi="Times New Roman" w:cs="Times New Roman"/>
          <w:sz w:val="24"/>
          <w:szCs w:val="24"/>
        </w:rPr>
        <w:t xml:space="preserve">. </w:t>
      </w:r>
    </w:p>
    <w:p w14:paraId="3F81A593" w14:textId="77777777" w:rsidR="00D60890" w:rsidRPr="00D60890" w:rsidRDefault="00D60890" w:rsidP="00D60890">
      <w:pPr>
        <w:spacing w:after="0" w:line="240" w:lineRule="auto"/>
        <w:ind w:firstLine="567"/>
        <w:jc w:val="both"/>
        <w:rPr>
          <w:rFonts w:ascii="Times New Roman" w:hAnsi="Times New Roman" w:cs="Times New Roman"/>
          <w:sz w:val="24"/>
          <w:szCs w:val="24"/>
        </w:rPr>
      </w:pPr>
      <w:r w:rsidRPr="00D60890">
        <w:rPr>
          <w:rFonts w:ascii="Times New Roman" w:hAnsi="Times New Roman" w:cs="Times New Roman"/>
          <w:sz w:val="24"/>
          <w:szCs w:val="24"/>
        </w:rPr>
        <w:t xml:space="preserve">BPM </w:t>
      </w:r>
      <w:proofErr w:type="spellStart"/>
      <w:r w:rsidRPr="00D60890">
        <w:rPr>
          <w:rFonts w:ascii="Times New Roman" w:hAnsi="Times New Roman" w:cs="Times New Roman"/>
          <w:sz w:val="24"/>
          <w:szCs w:val="24"/>
        </w:rPr>
        <w:t>Muzilatulnisma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dijadikan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sebagai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tempat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penelitian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berbagai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pertimbangan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diantaranya</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berada</w:t>
      </w:r>
      <w:proofErr w:type="spellEnd"/>
      <w:r w:rsidRPr="00D60890">
        <w:rPr>
          <w:rFonts w:ascii="Times New Roman" w:hAnsi="Times New Roman" w:cs="Times New Roman"/>
          <w:sz w:val="24"/>
          <w:szCs w:val="24"/>
        </w:rPr>
        <w:t xml:space="preserve"> di wilayah </w:t>
      </w:r>
      <w:proofErr w:type="spellStart"/>
      <w:r w:rsidRPr="00D60890">
        <w:rPr>
          <w:rFonts w:ascii="Times New Roman" w:hAnsi="Times New Roman" w:cs="Times New Roman"/>
          <w:sz w:val="24"/>
          <w:szCs w:val="24"/>
        </w:rPr>
        <w:t>padat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penduduk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jumlah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sasaran</w:t>
      </w:r>
      <w:proofErr w:type="spellEnd"/>
      <w:r w:rsidRPr="00D60890">
        <w:rPr>
          <w:rFonts w:ascii="Times New Roman" w:hAnsi="Times New Roman" w:cs="Times New Roman"/>
          <w:sz w:val="24"/>
          <w:szCs w:val="24"/>
        </w:rPr>
        <w:t xml:space="preserve"> Ibu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tinggi</w:t>
      </w:r>
      <w:proofErr w:type="spellEnd"/>
      <w:r w:rsidRPr="00D60890">
        <w:rPr>
          <w:rFonts w:ascii="Times New Roman" w:hAnsi="Times New Roman" w:cs="Times New Roman"/>
          <w:sz w:val="24"/>
          <w:szCs w:val="24"/>
        </w:rPr>
        <w:t xml:space="preserve">, rata-rata </w:t>
      </w:r>
      <w:proofErr w:type="spellStart"/>
      <w:r w:rsidRPr="00D60890">
        <w:rPr>
          <w:rFonts w:ascii="Times New Roman" w:hAnsi="Times New Roman" w:cs="Times New Roman"/>
          <w:sz w:val="24"/>
          <w:szCs w:val="24"/>
        </w:rPr>
        <w:t>tingkat</w:t>
      </w:r>
      <w:proofErr w:type="spellEnd"/>
      <w:r w:rsidRPr="00D60890">
        <w:rPr>
          <w:rFonts w:ascii="Times New Roman" w:hAnsi="Times New Roman" w:cs="Times New Roman"/>
          <w:sz w:val="24"/>
          <w:szCs w:val="24"/>
        </w:rPr>
        <w:t xml:space="preserve"> Pendidikan Ibu Hamil </w:t>
      </w:r>
      <w:proofErr w:type="spellStart"/>
      <w:r w:rsidRPr="00D60890">
        <w:rPr>
          <w:rFonts w:ascii="Times New Roman" w:hAnsi="Times New Roman" w:cs="Times New Roman"/>
          <w:sz w:val="24"/>
          <w:szCs w:val="24"/>
        </w:rPr>
        <w:t>rendah</w:t>
      </w:r>
      <w:proofErr w:type="spellEnd"/>
      <w:r w:rsidRPr="00D60890">
        <w:rPr>
          <w:rFonts w:ascii="Times New Roman" w:hAnsi="Times New Roman" w:cs="Times New Roman"/>
          <w:sz w:val="24"/>
          <w:szCs w:val="24"/>
        </w:rPr>
        <w:t xml:space="preserve">, dan </w:t>
      </w:r>
      <w:proofErr w:type="spellStart"/>
      <w:r w:rsidRPr="00D60890">
        <w:rPr>
          <w:rFonts w:ascii="Times New Roman" w:hAnsi="Times New Roman" w:cs="Times New Roman"/>
          <w:sz w:val="24"/>
          <w:szCs w:val="24"/>
        </w:rPr>
        <w:t>cakupan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kunjungan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Antenalcare</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rendah</w:t>
      </w:r>
      <w:proofErr w:type="spellEnd"/>
      <w:r w:rsidRPr="00D60890">
        <w:rPr>
          <w:rFonts w:ascii="Times New Roman" w:hAnsi="Times New Roman" w:cs="Times New Roman"/>
          <w:sz w:val="24"/>
          <w:szCs w:val="24"/>
        </w:rPr>
        <w:t xml:space="preserve">. Hasil </w:t>
      </w:r>
      <w:proofErr w:type="spellStart"/>
      <w:r w:rsidRPr="00D60890">
        <w:rPr>
          <w:rFonts w:ascii="Times New Roman" w:hAnsi="Times New Roman" w:cs="Times New Roman"/>
          <w:sz w:val="24"/>
          <w:szCs w:val="24"/>
        </w:rPr>
        <w:t>survei</w:t>
      </w:r>
      <w:proofErr w:type="spellEnd"/>
      <w:r w:rsidRPr="00D60890">
        <w:rPr>
          <w:rFonts w:ascii="Times New Roman" w:hAnsi="Times New Roman" w:cs="Times New Roman"/>
          <w:sz w:val="24"/>
          <w:szCs w:val="24"/>
        </w:rPr>
        <w:t xml:space="preserve"> yang </w:t>
      </w:r>
      <w:proofErr w:type="spellStart"/>
      <w:r w:rsidRPr="00D60890">
        <w:rPr>
          <w:rFonts w:ascii="Times New Roman" w:hAnsi="Times New Roman" w:cs="Times New Roman"/>
          <w:sz w:val="24"/>
          <w:szCs w:val="24"/>
        </w:rPr>
        <w:t>dilakukan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10 Ibu </w:t>
      </w:r>
      <w:proofErr w:type="gramStart"/>
      <w:r w:rsidRPr="00D60890">
        <w:rPr>
          <w:rFonts w:ascii="Times New Roman" w:hAnsi="Times New Roman" w:cs="Times New Roman"/>
          <w:sz w:val="24"/>
          <w:szCs w:val="24"/>
        </w:rPr>
        <w:t xml:space="preserve">Hamil  </w:t>
      </w:r>
      <w:proofErr w:type="spellStart"/>
      <w:r w:rsidRPr="00D60890">
        <w:rPr>
          <w:rFonts w:ascii="Times New Roman" w:hAnsi="Times New Roman" w:cs="Times New Roman"/>
          <w:sz w:val="24"/>
          <w:szCs w:val="24"/>
        </w:rPr>
        <w:t>didapatkan</w:t>
      </w:r>
      <w:proofErr w:type="spellEnd"/>
      <w:proofErr w:type="gramEnd"/>
      <w:r w:rsidRPr="00D60890">
        <w:rPr>
          <w:rFonts w:ascii="Times New Roman" w:hAnsi="Times New Roman" w:cs="Times New Roman"/>
          <w:sz w:val="24"/>
          <w:szCs w:val="24"/>
        </w:rPr>
        <w:t xml:space="preserve"> 70% Ibu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belum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mengetahui</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manfaat</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sayur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bayam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pencegahan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dan 30% yang </w:t>
      </w:r>
      <w:proofErr w:type="spellStart"/>
      <w:r w:rsidRPr="00D60890">
        <w:rPr>
          <w:rFonts w:ascii="Times New Roman" w:hAnsi="Times New Roman" w:cs="Times New Roman"/>
          <w:sz w:val="24"/>
          <w:szCs w:val="24"/>
        </w:rPr>
        <w:t>sudah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mengetahui</w:t>
      </w:r>
      <w:proofErr w:type="spellEnd"/>
      <w:r w:rsidRPr="00D60890">
        <w:rPr>
          <w:rFonts w:ascii="Times New Roman" w:hAnsi="Times New Roman" w:cs="Times New Roman"/>
          <w:sz w:val="24"/>
          <w:szCs w:val="24"/>
        </w:rPr>
        <w:t xml:space="preserve">. </w:t>
      </w:r>
    </w:p>
    <w:p w14:paraId="79C03A7E" w14:textId="6BB9C1FB" w:rsidR="00377B6E" w:rsidRDefault="00D60890" w:rsidP="00D60890">
      <w:pPr>
        <w:spacing w:after="0" w:line="240" w:lineRule="auto"/>
        <w:ind w:firstLine="567"/>
        <w:jc w:val="both"/>
        <w:rPr>
          <w:rFonts w:ascii="Times New Roman" w:hAnsi="Times New Roman" w:cs="Times New Roman"/>
          <w:sz w:val="24"/>
          <w:szCs w:val="24"/>
        </w:rPr>
      </w:pPr>
      <w:proofErr w:type="spellStart"/>
      <w:r w:rsidRPr="00D60890">
        <w:rPr>
          <w:rFonts w:ascii="Times New Roman" w:hAnsi="Times New Roman" w:cs="Times New Roman"/>
          <w:sz w:val="24"/>
          <w:szCs w:val="24"/>
        </w:rPr>
        <w:t>Berdasarkan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latar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belakang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diatas</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penulis</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tertarik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untuk</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melakukan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penelitian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dengan</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judul</w:t>
      </w:r>
      <w:proofErr w:type="spellEnd"/>
      <w:r w:rsidRPr="00D60890">
        <w:rPr>
          <w:rFonts w:ascii="Times New Roman" w:hAnsi="Times New Roman" w:cs="Times New Roman"/>
          <w:sz w:val="24"/>
          <w:szCs w:val="24"/>
        </w:rPr>
        <w:t xml:space="preserve"> “Gambaran </w:t>
      </w:r>
      <w:proofErr w:type="spellStart"/>
      <w:r w:rsidRPr="00D60890">
        <w:rPr>
          <w:rFonts w:ascii="Times New Roman" w:hAnsi="Times New Roman" w:cs="Times New Roman"/>
          <w:sz w:val="24"/>
          <w:szCs w:val="24"/>
        </w:rPr>
        <w:t>Pengetahuan</w:t>
      </w:r>
      <w:proofErr w:type="spellEnd"/>
      <w:r w:rsidRPr="00D60890">
        <w:rPr>
          <w:rFonts w:ascii="Times New Roman" w:hAnsi="Times New Roman" w:cs="Times New Roman"/>
          <w:sz w:val="24"/>
          <w:szCs w:val="24"/>
        </w:rPr>
        <w:t xml:space="preserve"> Ibu </w:t>
      </w:r>
      <w:proofErr w:type="spellStart"/>
      <w:r w:rsidRPr="00D60890">
        <w:rPr>
          <w:rFonts w:ascii="Times New Roman" w:hAnsi="Times New Roman" w:cs="Times New Roman"/>
          <w:sz w:val="24"/>
          <w:szCs w:val="24"/>
        </w:rPr>
        <w:t>hamil</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tentang</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sayur</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bayam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dalam</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mencegah</w:t>
      </w:r>
      <w:proofErr w:type="spellEnd"/>
      <w:r w:rsidRPr="00D60890">
        <w:rPr>
          <w:rFonts w:ascii="Times New Roman" w:hAnsi="Times New Roman" w:cs="Times New Roman"/>
          <w:sz w:val="24"/>
          <w:szCs w:val="24"/>
        </w:rPr>
        <w:t xml:space="preserve"> </w:t>
      </w:r>
      <w:proofErr w:type="spellStart"/>
      <w:r w:rsidRPr="00D60890">
        <w:rPr>
          <w:rFonts w:ascii="Times New Roman" w:hAnsi="Times New Roman" w:cs="Times New Roman"/>
          <w:sz w:val="24"/>
          <w:szCs w:val="24"/>
        </w:rPr>
        <w:t>anemia</w:t>
      </w:r>
      <w:proofErr w:type="spellEnd"/>
      <w:r w:rsidRPr="00D60890">
        <w:rPr>
          <w:rFonts w:ascii="Times New Roman" w:hAnsi="Times New Roman" w:cs="Times New Roman"/>
          <w:sz w:val="24"/>
          <w:szCs w:val="24"/>
        </w:rPr>
        <w:t xml:space="preserve"> di BPM </w:t>
      </w:r>
      <w:proofErr w:type="spellStart"/>
      <w:r w:rsidRPr="00D60890">
        <w:rPr>
          <w:rFonts w:ascii="Times New Roman" w:hAnsi="Times New Roman" w:cs="Times New Roman"/>
          <w:sz w:val="24"/>
          <w:szCs w:val="24"/>
        </w:rPr>
        <w:t>muzilatulnisma</w:t>
      </w:r>
      <w:proofErr w:type="spellEnd"/>
      <w:r w:rsidRPr="00D60890">
        <w:rPr>
          <w:rFonts w:ascii="Times New Roman" w:hAnsi="Times New Roman" w:cs="Times New Roman"/>
          <w:sz w:val="24"/>
          <w:szCs w:val="24"/>
        </w:rPr>
        <w:t xml:space="preserve"> Kota Jambi”.</w:t>
      </w:r>
    </w:p>
    <w:p w14:paraId="6118E402" w14:textId="77777777" w:rsidR="00CA728F" w:rsidRPr="00B67DED" w:rsidRDefault="00CA728F" w:rsidP="00D60890">
      <w:pPr>
        <w:spacing w:after="0" w:line="240" w:lineRule="auto"/>
        <w:ind w:firstLine="567"/>
        <w:jc w:val="both"/>
        <w:rPr>
          <w:rFonts w:ascii="Times New Roman" w:hAnsi="Times New Roman" w:cs="Times New Roman"/>
          <w:sz w:val="24"/>
          <w:szCs w:val="24"/>
          <w:lang w:val="id-ID"/>
        </w:rPr>
      </w:pPr>
    </w:p>
    <w:p w14:paraId="2E4A0F7E" w14:textId="77777777" w:rsidR="001956EC" w:rsidRDefault="00596B21" w:rsidP="001956EC">
      <w:pPr>
        <w:rPr>
          <w:rFonts w:ascii="Times New Roman" w:hAnsi="Times New Roman" w:cs="Times New Roman"/>
          <w:b/>
          <w:sz w:val="24"/>
          <w:lang w:val="id-ID"/>
        </w:rPr>
      </w:pPr>
      <w:r w:rsidRPr="00EE43EA">
        <w:rPr>
          <w:rFonts w:ascii="Times New Roman" w:hAnsi="Times New Roman" w:cs="Times New Roman"/>
          <w:b/>
          <w:sz w:val="24"/>
        </w:rPr>
        <w:t xml:space="preserve">METODE </w:t>
      </w:r>
      <w:r w:rsidRPr="00EE43EA">
        <w:rPr>
          <w:rFonts w:ascii="Times New Roman" w:hAnsi="Times New Roman" w:cs="Times New Roman"/>
          <w:b/>
          <w:sz w:val="24"/>
          <w:lang w:val="id-ID"/>
        </w:rPr>
        <w:t>PENELITIAN</w:t>
      </w:r>
    </w:p>
    <w:p w14:paraId="38E8CD41" w14:textId="77777777" w:rsidR="001956EC" w:rsidRDefault="00377B6E" w:rsidP="001956EC">
      <w:pPr>
        <w:spacing w:after="0"/>
        <w:ind w:firstLine="567"/>
        <w:jc w:val="both"/>
        <w:rPr>
          <w:rFonts w:ascii="Times New Roman" w:hAnsi="Times New Roman" w:cs="Times New Roman"/>
          <w:b/>
          <w:bCs/>
          <w:sz w:val="24"/>
          <w:szCs w:val="24"/>
        </w:rPr>
      </w:pPr>
      <w:proofErr w:type="spellStart"/>
      <w:r w:rsidRPr="001956EC">
        <w:rPr>
          <w:rFonts w:ascii="Times New Roman" w:hAnsi="Times New Roman" w:cs="Times New Roman"/>
          <w:bCs/>
          <w:iCs/>
          <w:sz w:val="24"/>
          <w:szCs w:val="24"/>
        </w:rPr>
        <w:t>Subjek</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penelitian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ini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adalah</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Seluruh</w:t>
      </w:r>
      <w:proofErr w:type="spellEnd"/>
      <w:r w:rsidRPr="001956EC">
        <w:rPr>
          <w:rFonts w:ascii="Times New Roman" w:hAnsi="Times New Roman" w:cs="Times New Roman"/>
          <w:bCs/>
          <w:iCs/>
          <w:sz w:val="24"/>
          <w:szCs w:val="24"/>
        </w:rPr>
        <w:t xml:space="preserve"> WUS di </w:t>
      </w:r>
      <w:proofErr w:type="spellStart"/>
      <w:r w:rsidRPr="001956EC">
        <w:rPr>
          <w:rFonts w:ascii="Times New Roman" w:hAnsi="Times New Roman" w:cs="Times New Roman"/>
          <w:bCs/>
          <w:iCs/>
          <w:sz w:val="24"/>
          <w:szCs w:val="24"/>
        </w:rPr>
        <w:t>Posyandu</w:t>
      </w:r>
      <w:proofErr w:type="spellEnd"/>
      <w:r w:rsidRPr="001956EC">
        <w:rPr>
          <w:rFonts w:ascii="Times New Roman" w:hAnsi="Times New Roman" w:cs="Times New Roman"/>
          <w:bCs/>
          <w:iCs/>
          <w:sz w:val="24"/>
          <w:szCs w:val="24"/>
        </w:rPr>
        <w:t xml:space="preserve"> Lavenda </w:t>
      </w:r>
      <w:proofErr w:type="spellStart"/>
      <w:r w:rsidRPr="001956EC">
        <w:rPr>
          <w:rFonts w:ascii="Times New Roman" w:hAnsi="Times New Roman" w:cs="Times New Roman"/>
          <w:bCs/>
          <w:iCs/>
          <w:sz w:val="24"/>
          <w:szCs w:val="24"/>
        </w:rPr>
        <w:t>Kelurahan</w:t>
      </w:r>
      <w:proofErr w:type="spellEnd"/>
      <w:r w:rsidRPr="001956EC">
        <w:rPr>
          <w:rFonts w:ascii="Times New Roman" w:hAnsi="Times New Roman" w:cs="Times New Roman"/>
          <w:bCs/>
          <w:iCs/>
          <w:sz w:val="24"/>
          <w:szCs w:val="24"/>
        </w:rPr>
        <w:t xml:space="preserve"> Kenali Besar Kota Jambi yang </w:t>
      </w:r>
      <w:proofErr w:type="spellStart"/>
      <w:r w:rsidRPr="001956EC">
        <w:rPr>
          <w:rFonts w:ascii="Times New Roman" w:hAnsi="Times New Roman" w:cs="Times New Roman"/>
          <w:bCs/>
          <w:iCs/>
          <w:sz w:val="24"/>
          <w:szCs w:val="24"/>
        </w:rPr>
        <w:t>memenuhi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kriteria</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inklusi</w:t>
      </w:r>
      <w:proofErr w:type="spellEnd"/>
      <w:r w:rsidRPr="001956EC">
        <w:rPr>
          <w:rFonts w:ascii="Times New Roman" w:hAnsi="Times New Roman" w:cs="Times New Roman"/>
          <w:bCs/>
          <w:iCs/>
          <w:sz w:val="24"/>
          <w:szCs w:val="24"/>
        </w:rPr>
        <w:t xml:space="preserve"> dan </w:t>
      </w:r>
      <w:proofErr w:type="spellStart"/>
      <w:r w:rsidRPr="001956EC">
        <w:rPr>
          <w:rFonts w:ascii="Times New Roman" w:hAnsi="Times New Roman" w:cs="Times New Roman"/>
          <w:bCs/>
          <w:iCs/>
          <w:sz w:val="24"/>
          <w:szCs w:val="24"/>
        </w:rPr>
        <w:t>bersedia</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menjadi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responden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setelah</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mendapat</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penjelasan</w:t>
      </w:r>
      <w:proofErr w:type="spellEnd"/>
      <w:r w:rsidRPr="001956EC">
        <w:rPr>
          <w:rFonts w:ascii="Times New Roman" w:hAnsi="Times New Roman" w:cs="Times New Roman"/>
          <w:bCs/>
          <w:iCs/>
          <w:sz w:val="24"/>
          <w:szCs w:val="24"/>
        </w:rPr>
        <w:t xml:space="preserve"> dan </w:t>
      </w:r>
      <w:proofErr w:type="spellStart"/>
      <w:r w:rsidRPr="001956EC">
        <w:rPr>
          <w:rFonts w:ascii="Times New Roman" w:hAnsi="Times New Roman" w:cs="Times New Roman"/>
          <w:bCs/>
          <w:iCs/>
          <w:sz w:val="24"/>
          <w:szCs w:val="24"/>
        </w:rPr>
        <w:t>menyetujui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lembar</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persetujuan</w:t>
      </w:r>
      <w:proofErr w:type="spellEnd"/>
      <w:r w:rsidRPr="001956EC">
        <w:rPr>
          <w:rFonts w:ascii="Times New Roman" w:hAnsi="Times New Roman" w:cs="Times New Roman"/>
          <w:bCs/>
          <w:iCs/>
          <w:sz w:val="24"/>
          <w:szCs w:val="24"/>
        </w:rPr>
        <w:t xml:space="preserve"> yang </w:t>
      </w:r>
      <w:proofErr w:type="spellStart"/>
      <w:r w:rsidRPr="001956EC">
        <w:rPr>
          <w:rFonts w:ascii="Times New Roman" w:hAnsi="Times New Roman" w:cs="Times New Roman"/>
          <w:bCs/>
          <w:iCs/>
          <w:sz w:val="24"/>
          <w:szCs w:val="24"/>
        </w:rPr>
        <w:t>diberikan</w:t>
      </w:r>
      <w:proofErr w:type="spellEnd"/>
      <w:r w:rsidRPr="001956EC">
        <w:rPr>
          <w:rFonts w:ascii="Times New Roman" w:hAnsi="Times New Roman" w:cs="Times New Roman"/>
          <w:bCs/>
          <w:iCs/>
          <w:sz w:val="24"/>
          <w:szCs w:val="24"/>
        </w:rPr>
        <w:t xml:space="preserve"> oleh </w:t>
      </w:r>
      <w:proofErr w:type="spellStart"/>
      <w:r w:rsidRPr="001956EC">
        <w:rPr>
          <w:rFonts w:ascii="Times New Roman" w:hAnsi="Times New Roman" w:cs="Times New Roman"/>
          <w:bCs/>
          <w:iCs/>
          <w:sz w:val="24"/>
          <w:szCs w:val="24"/>
        </w:rPr>
        <w:t>peneliti</w:t>
      </w:r>
      <w:proofErr w:type="spellEnd"/>
      <w:r w:rsidRPr="001956EC">
        <w:rPr>
          <w:rFonts w:ascii="Times New Roman" w:hAnsi="Times New Roman" w:cs="Times New Roman"/>
          <w:b/>
          <w:bCs/>
          <w:i/>
          <w:iCs/>
          <w:sz w:val="24"/>
          <w:szCs w:val="24"/>
        </w:rPr>
        <w:t xml:space="preserve">. </w:t>
      </w:r>
      <w:r w:rsidRPr="001956EC">
        <w:rPr>
          <w:rFonts w:ascii="Times New Roman" w:hAnsi="Times New Roman" w:cs="Times New Roman"/>
          <w:bCs/>
          <w:iCs/>
          <w:sz w:val="24"/>
          <w:szCs w:val="24"/>
        </w:rPr>
        <w:t xml:space="preserve">Sampel </w:t>
      </w:r>
      <w:proofErr w:type="spellStart"/>
      <w:r w:rsidRPr="001956EC">
        <w:rPr>
          <w:rFonts w:ascii="Times New Roman" w:hAnsi="Times New Roman" w:cs="Times New Roman"/>
          <w:bCs/>
          <w:iCs/>
          <w:sz w:val="24"/>
          <w:szCs w:val="24"/>
        </w:rPr>
        <w:t>penelitian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ini</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adalah</w:t>
      </w:r>
      <w:proofErr w:type="spellEnd"/>
      <w:r w:rsidRPr="001956EC">
        <w:rPr>
          <w:rFonts w:ascii="Times New Roman" w:hAnsi="Times New Roman" w:cs="Times New Roman"/>
          <w:bCs/>
          <w:iCs/>
          <w:sz w:val="24"/>
          <w:szCs w:val="24"/>
        </w:rPr>
        <w:t xml:space="preserve"> Sebagian WUS yang </w:t>
      </w:r>
      <w:proofErr w:type="spellStart"/>
      <w:r w:rsidRPr="001956EC">
        <w:rPr>
          <w:rFonts w:ascii="Times New Roman" w:hAnsi="Times New Roman" w:cs="Times New Roman"/>
          <w:bCs/>
          <w:iCs/>
          <w:sz w:val="24"/>
          <w:szCs w:val="24"/>
        </w:rPr>
        <w:t>berada</w:t>
      </w:r>
      <w:proofErr w:type="spellEnd"/>
      <w:r w:rsidRPr="001956EC">
        <w:rPr>
          <w:rFonts w:ascii="Times New Roman" w:hAnsi="Times New Roman" w:cs="Times New Roman"/>
          <w:bCs/>
          <w:iCs/>
          <w:sz w:val="24"/>
          <w:szCs w:val="24"/>
        </w:rPr>
        <w:t xml:space="preserve"> di </w:t>
      </w:r>
      <w:proofErr w:type="spellStart"/>
      <w:r w:rsidRPr="001956EC">
        <w:rPr>
          <w:rFonts w:ascii="Times New Roman" w:hAnsi="Times New Roman" w:cs="Times New Roman"/>
          <w:bCs/>
          <w:iCs/>
          <w:sz w:val="24"/>
          <w:szCs w:val="24"/>
        </w:rPr>
        <w:t>Posyandu</w:t>
      </w:r>
      <w:proofErr w:type="spellEnd"/>
      <w:r w:rsidRPr="001956EC">
        <w:rPr>
          <w:rFonts w:ascii="Times New Roman" w:hAnsi="Times New Roman" w:cs="Times New Roman"/>
          <w:bCs/>
          <w:iCs/>
          <w:sz w:val="24"/>
          <w:szCs w:val="24"/>
        </w:rPr>
        <w:t xml:space="preserve"> Lavenda </w:t>
      </w:r>
      <w:proofErr w:type="spellStart"/>
      <w:r w:rsidRPr="001956EC">
        <w:rPr>
          <w:rFonts w:ascii="Times New Roman" w:hAnsi="Times New Roman" w:cs="Times New Roman"/>
          <w:bCs/>
          <w:iCs/>
          <w:sz w:val="24"/>
          <w:szCs w:val="24"/>
        </w:rPr>
        <w:t>Kelurahan</w:t>
      </w:r>
      <w:proofErr w:type="spellEnd"/>
      <w:r w:rsidRPr="001956EC">
        <w:rPr>
          <w:rFonts w:ascii="Times New Roman" w:hAnsi="Times New Roman" w:cs="Times New Roman"/>
          <w:bCs/>
          <w:iCs/>
          <w:sz w:val="24"/>
          <w:szCs w:val="24"/>
        </w:rPr>
        <w:t xml:space="preserve"> Kenali Besar </w:t>
      </w:r>
      <w:proofErr w:type="spellStart"/>
      <w:r w:rsidRPr="001956EC">
        <w:rPr>
          <w:rFonts w:ascii="Times New Roman" w:hAnsi="Times New Roman" w:cs="Times New Roman"/>
          <w:bCs/>
          <w:iCs/>
          <w:sz w:val="24"/>
          <w:szCs w:val="24"/>
        </w:rPr>
        <w:t>kota</w:t>
      </w:r>
      <w:proofErr w:type="spellEnd"/>
      <w:r w:rsidRPr="001956EC">
        <w:rPr>
          <w:rFonts w:ascii="Times New Roman" w:hAnsi="Times New Roman" w:cs="Times New Roman"/>
          <w:bCs/>
          <w:iCs/>
          <w:sz w:val="24"/>
          <w:szCs w:val="24"/>
        </w:rPr>
        <w:t xml:space="preserve"> Jambi yang </w:t>
      </w:r>
      <w:proofErr w:type="spellStart"/>
      <w:r w:rsidRPr="001956EC">
        <w:rPr>
          <w:rFonts w:ascii="Times New Roman" w:hAnsi="Times New Roman" w:cs="Times New Roman"/>
          <w:bCs/>
          <w:iCs/>
          <w:sz w:val="24"/>
          <w:szCs w:val="24"/>
        </w:rPr>
        <w:t>terpilih</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berdasarkan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cara</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pengambilan</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sampel</w:t>
      </w:r>
      <w:proofErr w:type="spellEnd"/>
      <w:r w:rsidRPr="001956EC">
        <w:rPr>
          <w:rFonts w:ascii="Times New Roman" w:hAnsi="Times New Roman" w:cs="Times New Roman"/>
          <w:bCs/>
          <w:iCs/>
          <w:sz w:val="24"/>
          <w:szCs w:val="24"/>
        </w:rPr>
        <w:t xml:space="preserve"> </w:t>
      </w:r>
      <w:proofErr w:type="spellStart"/>
      <w:r w:rsidRPr="001956EC">
        <w:rPr>
          <w:rFonts w:ascii="Times New Roman" w:hAnsi="Times New Roman" w:cs="Times New Roman"/>
          <w:bCs/>
          <w:iCs/>
          <w:sz w:val="24"/>
          <w:szCs w:val="24"/>
        </w:rPr>
        <w:t>secara</w:t>
      </w:r>
      <w:proofErr w:type="spellEnd"/>
      <w:r w:rsidRPr="001956EC">
        <w:rPr>
          <w:rFonts w:ascii="Times New Roman" w:hAnsi="Times New Roman" w:cs="Times New Roman"/>
          <w:bCs/>
          <w:iCs/>
          <w:sz w:val="24"/>
          <w:szCs w:val="24"/>
        </w:rPr>
        <w:t xml:space="preserve"> </w:t>
      </w:r>
      <w:r w:rsidRPr="001956EC">
        <w:rPr>
          <w:rFonts w:ascii="Times New Roman" w:hAnsi="Times New Roman" w:cs="Times New Roman"/>
          <w:bCs/>
          <w:sz w:val="24"/>
          <w:szCs w:val="24"/>
        </w:rPr>
        <w:t>accidental sampling</w:t>
      </w:r>
      <w:r w:rsidRPr="001956EC">
        <w:rPr>
          <w:rFonts w:ascii="Times New Roman" w:hAnsi="Times New Roman" w:cs="Times New Roman"/>
          <w:b/>
          <w:bCs/>
          <w:sz w:val="24"/>
          <w:szCs w:val="24"/>
        </w:rPr>
        <w:t>.</w:t>
      </w:r>
      <w:r w:rsidR="001956EC">
        <w:rPr>
          <w:rFonts w:ascii="Times New Roman" w:hAnsi="Times New Roman" w:cs="Times New Roman"/>
          <w:b/>
          <w:bCs/>
          <w:sz w:val="24"/>
          <w:szCs w:val="24"/>
        </w:rPr>
        <w:t xml:space="preserve"> </w:t>
      </w:r>
    </w:p>
    <w:p w14:paraId="73022327" w14:textId="1D329773" w:rsidR="00377B6E" w:rsidRPr="001956EC" w:rsidRDefault="001956EC" w:rsidP="001956EC">
      <w:pPr>
        <w:spacing w:after="0"/>
        <w:ind w:firstLine="567"/>
        <w:jc w:val="both"/>
        <w:rPr>
          <w:rFonts w:ascii="Times New Roman" w:hAnsi="Times New Roman" w:cs="Times New Roman"/>
          <w:sz w:val="24"/>
          <w:szCs w:val="24"/>
        </w:rPr>
      </w:pPr>
      <w:proofErr w:type="spellStart"/>
      <w:r w:rsidRPr="001956EC">
        <w:rPr>
          <w:rFonts w:ascii="Times New Roman" w:hAnsi="Times New Roman" w:cs="Times New Roman"/>
          <w:sz w:val="24"/>
          <w:szCs w:val="24"/>
        </w:rPr>
        <w:t>P</w:t>
      </w:r>
      <w:r w:rsidR="00377B6E" w:rsidRPr="001956EC">
        <w:rPr>
          <w:rFonts w:ascii="Times New Roman" w:hAnsi="Times New Roman" w:cs="Times New Roman"/>
          <w:sz w:val="24"/>
          <w:szCs w:val="24"/>
        </w:rPr>
        <w:t>enelitian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ini</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dilaksanakan</w:t>
      </w:r>
      <w:proofErr w:type="spellEnd"/>
      <w:r w:rsidR="00377B6E" w:rsidRPr="001956EC">
        <w:rPr>
          <w:rFonts w:ascii="Times New Roman" w:hAnsi="Times New Roman" w:cs="Times New Roman"/>
          <w:sz w:val="24"/>
          <w:szCs w:val="24"/>
        </w:rPr>
        <w:t xml:space="preserve"> pada </w:t>
      </w:r>
      <w:proofErr w:type="spellStart"/>
      <w:r w:rsidR="00377B6E" w:rsidRPr="001956EC">
        <w:rPr>
          <w:rFonts w:ascii="Times New Roman" w:hAnsi="Times New Roman" w:cs="Times New Roman"/>
          <w:sz w:val="24"/>
          <w:szCs w:val="24"/>
        </w:rPr>
        <w:t>bulan</w:t>
      </w:r>
      <w:proofErr w:type="spellEnd"/>
      <w:r w:rsidR="00377B6E" w:rsidRPr="001956EC">
        <w:rPr>
          <w:rFonts w:ascii="Times New Roman" w:hAnsi="Times New Roman" w:cs="Times New Roman"/>
          <w:sz w:val="24"/>
          <w:szCs w:val="24"/>
        </w:rPr>
        <w:t xml:space="preserve"> September 2021 </w:t>
      </w:r>
      <w:proofErr w:type="spellStart"/>
      <w:r w:rsidR="00377B6E" w:rsidRPr="001956EC">
        <w:rPr>
          <w:rFonts w:ascii="Times New Roman" w:hAnsi="Times New Roman" w:cs="Times New Roman"/>
          <w:sz w:val="24"/>
          <w:szCs w:val="24"/>
        </w:rPr>
        <w:t>sampai</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dengan</w:t>
      </w:r>
      <w:proofErr w:type="spellEnd"/>
      <w:r w:rsidR="00377B6E" w:rsidRPr="001956EC">
        <w:rPr>
          <w:rFonts w:ascii="Times New Roman" w:hAnsi="Times New Roman" w:cs="Times New Roman"/>
          <w:sz w:val="24"/>
          <w:szCs w:val="24"/>
        </w:rPr>
        <w:t xml:space="preserve"> Juli 2022. Metode </w:t>
      </w:r>
      <w:proofErr w:type="spellStart"/>
      <w:r w:rsidR="00377B6E" w:rsidRPr="001956EC">
        <w:rPr>
          <w:rFonts w:ascii="Times New Roman" w:hAnsi="Times New Roman" w:cs="Times New Roman"/>
          <w:sz w:val="24"/>
          <w:szCs w:val="24"/>
        </w:rPr>
        <w:t>penelitian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ini</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merupakan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penelitian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kuantitatif</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dengan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rancangan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penelitian</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bersifat</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Deskriptif</w:t>
      </w:r>
      <w:proofErr w:type="spellEnd"/>
      <w:r w:rsidR="00377B6E"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rPr>
        <w:t>analitik</w:t>
      </w:r>
      <w:proofErr w:type="spellEnd"/>
      <w:r w:rsidR="00377B6E" w:rsidRPr="001956EC">
        <w:rPr>
          <w:rFonts w:ascii="Times New Roman" w:hAnsi="Times New Roman" w:cs="Times New Roman"/>
          <w:sz w:val="24"/>
          <w:szCs w:val="24"/>
        </w:rPr>
        <w:t>.</w:t>
      </w:r>
      <w:r w:rsidR="004B1BB0" w:rsidRPr="001956EC">
        <w:rPr>
          <w:rFonts w:ascii="Times New Roman" w:hAnsi="Times New Roman" w:cs="Times New Roman"/>
          <w:sz w:val="24"/>
          <w:szCs w:val="24"/>
        </w:rPr>
        <w:t xml:space="preserve"> </w:t>
      </w:r>
      <w:proofErr w:type="spellStart"/>
      <w:r w:rsidR="00377B6E" w:rsidRPr="001956EC">
        <w:rPr>
          <w:rFonts w:ascii="Times New Roman" w:hAnsi="Times New Roman" w:cs="Times New Roman"/>
          <w:sz w:val="24"/>
          <w:szCs w:val="24"/>
          <w:lang w:val="en-US"/>
        </w:rPr>
        <w:t>Analisis</w:t>
      </w:r>
      <w:proofErr w:type="spellEnd"/>
      <w:r w:rsidR="004B1BB0" w:rsidRPr="001956EC">
        <w:rPr>
          <w:rFonts w:ascii="Times New Roman" w:hAnsi="Times New Roman" w:cs="Times New Roman"/>
          <w:sz w:val="24"/>
          <w:szCs w:val="24"/>
          <w:lang w:val="en-US"/>
        </w:rPr>
        <w:t xml:space="preserve"> yang </w:t>
      </w:r>
      <w:proofErr w:type="spellStart"/>
      <w:r w:rsidR="004B1BB0" w:rsidRPr="001956EC">
        <w:rPr>
          <w:rFonts w:ascii="Times New Roman" w:hAnsi="Times New Roman" w:cs="Times New Roman"/>
          <w:sz w:val="24"/>
          <w:szCs w:val="24"/>
          <w:lang w:val="en-US"/>
        </w:rPr>
        <w:t>digunakan</w:t>
      </w:r>
      <w:proofErr w:type="spellEnd"/>
      <w:r w:rsidR="004B1BB0" w:rsidRPr="001956EC">
        <w:rPr>
          <w:rFonts w:ascii="Times New Roman" w:hAnsi="Times New Roman" w:cs="Times New Roman"/>
          <w:sz w:val="24"/>
          <w:szCs w:val="24"/>
          <w:lang w:val="en-US"/>
        </w:rPr>
        <w:t xml:space="preserve"> </w:t>
      </w:r>
      <w:proofErr w:type="spellStart"/>
      <w:r w:rsidR="004B1BB0" w:rsidRPr="001956EC">
        <w:rPr>
          <w:rFonts w:ascii="Times New Roman" w:hAnsi="Times New Roman" w:cs="Times New Roman"/>
          <w:sz w:val="24"/>
          <w:szCs w:val="24"/>
          <w:lang w:val="en-US"/>
        </w:rPr>
        <w:t>adalah</w:t>
      </w:r>
      <w:proofErr w:type="spellEnd"/>
      <w:r w:rsidR="004B1BB0" w:rsidRPr="001956EC">
        <w:rPr>
          <w:rFonts w:ascii="Times New Roman" w:hAnsi="Times New Roman" w:cs="Times New Roman"/>
          <w:sz w:val="24"/>
          <w:szCs w:val="24"/>
          <w:lang w:val="en-US"/>
        </w:rPr>
        <w:t xml:space="preserve"> </w:t>
      </w:r>
      <w:proofErr w:type="spellStart"/>
      <w:r w:rsidR="004B1BB0" w:rsidRPr="001956EC">
        <w:rPr>
          <w:rFonts w:ascii="Times New Roman" w:hAnsi="Times New Roman" w:cs="Times New Roman"/>
          <w:sz w:val="24"/>
          <w:szCs w:val="24"/>
          <w:lang w:val="en-US"/>
        </w:rPr>
        <w:t>analisis</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univariat</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dilakukan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untuk</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mendeskripsikan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karakteristik</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variabel</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penelitian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Ukuran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statistik</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ditampilkan</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dalam</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bentuk</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distribusi</w:t>
      </w:r>
      <w:proofErr w:type="spellEnd"/>
      <w:r w:rsidR="00377B6E" w:rsidRPr="001956EC">
        <w:rPr>
          <w:rFonts w:ascii="Times New Roman" w:hAnsi="Times New Roman" w:cs="Times New Roman"/>
          <w:sz w:val="24"/>
          <w:szCs w:val="24"/>
          <w:lang w:val="en-US"/>
        </w:rPr>
        <w:t xml:space="preserve"> </w:t>
      </w:r>
      <w:proofErr w:type="spellStart"/>
      <w:r w:rsidR="00377B6E" w:rsidRPr="001956EC">
        <w:rPr>
          <w:rFonts w:ascii="Times New Roman" w:hAnsi="Times New Roman" w:cs="Times New Roman"/>
          <w:sz w:val="24"/>
          <w:szCs w:val="24"/>
          <w:lang w:val="en-US"/>
        </w:rPr>
        <w:t>frekuensi</w:t>
      </w:r>
      <w:proofErr w:type="spellEnd"/>
      <w:r w:rsidR="00377B6E" w:rsidRPr="001956EC">
        <w:rPr>
          <w:rFonts w:ascii="Times New Roman" w:hAnsi="Times New Roman" w:cs="Times New Roman"/>
          <w:sz w:val="24"/>
          <w:szCs w:val="24"/>
          <w:lang w:val="en-US"/>
        </w:rPr>
        <w:t xml:space="preserve"> dan </w:t>
      </w:r>
      <w:proofErr w:type="spellStart"/>
      <w:r w:rsidR="00377B6E" w:rsidRPr="001956EC">
        <w:rPr>
          <w:rFonts w:ascii="Times New Roman" w:hAnsi="Times New Roman" w:cs="Times New Roman"/>
          <w:sz w:val="24"/>
          <w:szCs w:val="24"/>
          <w:lang w:val="en-US"/>
        </w:rPr>
        <w:t>presentase</w:t>
      </w:r>
      <w:proofErr w:type="spellEnd"/>
      <w:r w:rsidR="00377B6E" w:rsidRPr="001956EC">
        <w:rPr>
          <w:rFonts w:ascii="Times New Roman" w:hAnsi="Times New Roman" w:cs="Times New Roman"/>
          <w:sz w:val="24"/>
          <w:szCs w:val="24"/>
          <w:lang w:val="en-US"/>
        </w:rPr>
        <w:t>.</w:t>
      </w:r>
    </w:p>
    <w:p w14:paraId="44480495" w14:textId="77777777" w:rsidR="001956EC" w:rsidRDefault="001956EC" w:rsidP="00EE43EA">
      <w:pPr>
        <w:rPr>
          <w:rFonts w:ascii="Times New Roman" w:eastAsia="Times New Roman" w:hAnsi="Times New Roman" w:cs="Times New Roman"/>
          <w:bCs/>
          <w:iCs/>
          <w:sz w:val="24"/>
          <w:szCs w:val="24"/>
          <w:lang w:val="en-US"/>
        </w:rPr>
      </w:pPr>
    </w:p>
    <w:p w14:paraId="1DCC67B0" w14:textId="2B62CA36" w:rsidR="00B67DED" w:rsidRDefault="00C46713" w:rsidP="00EE43EA">
      <w:pPr>
        <w:rPr>
          <w:rFonts w:ascii="Times New Roman" w:hAnsi="Times New Roman" w:cs="Times New Roman"/>
          <w:b/>
          <w:sz w:val="24"/>
          <w:szCs w:val="24"/>
        </w:rPr>
      </w:pPr>
      <w:r w:rsidRPr="00EE43EA">
        <w:rPr>
          <w:rFonts w:ascii="Times New Roman" w:hAnsi="Times New Roman" w:cs="Times New Roman"/>
          <w:b/>
          <w:sz w:val="24"/>
          <w:szCs w:val="24"/>
        </w:rPr>
        <w:t xml:space="preserve">HASIL </w:t>
      </w:r>
    </w:p>
    <w:p w14:paraId="07F45017" w14:textId="511B5FAD" w:rsidR="00681E6A" w:rsidRPr="00681E6A" w:rsidRDefault="00D60890" w:rsidP="00D60890">
      <w:pPr>
        <w:spacing w:line="240" w:lineRule="auto"/>
        <w:jc w:val="both"/>
        <w:rPr>
          <w:rFonts w:ascii="Times New Roman" w:hAnsi="Times New Roman" w:cs="Times New Roman"/>
          <w:bCs/>
          <w:sz w:val="24"/>
          <w:szCs w:val="24"/>
        </w:rPr>
      </w:pPr>
      <w:r w:rsidRPr="00D60890">
        <w:rPr>
          <w:rFonts w:ascii="Times New Roman" w:hAnsi="Times New Roman" w:cs="Times New Roman"/>
          <w:bCs/>
          <w:sz w:val="24"/>
          <w:szCs w:val="24"/>
        </w:rPr>
        <w:t xml:space="preserve">Gambaran </w:t>
      </w:r>
      <w:proofErr w:type="spellStart"/>
      <w:r w:rsidRPr="00D60890">
        <w:rPr>
          <w:rFonts w:ascii="Times New Roman" w:hAnsi="Times New Roman" w:cs="Times New Roman"/>
          <w:bCs/>
          <w:sz w:val="24"/>
          <w:szCs w:val="24"/>
        </w:rPr>
        <w:t>pengetahuan</w:t>
      </w:r>
      <w:proofErr w:type="spellEnd"/>
      <w:r w:rsidRPr="00D60890">
        <w:rPr>
          <w:rFonts w:ascii="Times New Roman" w:hAnsi="Times New Roman" w:cs="Times New Roman"/>
          <w:bCs/>
          <w:sz w:val="24"/>
          <w:szCs w:val="24"/>
        </w:rPr>
        <w:t xml:space="preserve"> </w:t>
      </w:r>
      <w:bookmarkStart w:id="1" w:name="_Hlk143072092"/>
      <w:r w:rsidRPr="00D60890">
        <w:rPr>
          <w:rFonts w:ascii="Times New Roman" w:hAnsi="Times New Roman" w:cs="Times New Roman"/>
          <w:bCs/>
          <w:sz w:val="24"/>
          <w:szCs w:val="24"/>
        </w:rPr>
        <w:t xml:space="preserve">Ibu </w:t>
      </w:r>
      <w:proofErr w:type="spellStart"/>
      <w:r w:rsidRPr="00D60890">
        <w:rPr>
          <w:rFonts w:ascii="Times New Roman" w:hAnsi="Times New Roman" w:cs="Times New Roman"/>
          <w:bCs/>
          <w:sz w:val="24"/>
          <w:szCs w:val="24"/>
        </w:rPr>
        <w:t>hamil</w:t>
      </w:r>
      <w:proofErr w:type="spellEnd"/>
      <w:r w:rsidRPr="00D60890">
        <w:rPr>
          <w:rFonts w:ascii="Times New Roman" w:hAnsi="Times New Roman" w:cs="Times New Roman"/>
          <w:bCs/>
          <w:sz w:val="24"/>
          <w:szCs w:val="24"/>
        </w:rPr>
        <w:t xml:space="preserve"> </w:t>
      </w:r>
      <w:proofErr w:type="spellStart"/>
      <w:r w:rsidRPr="00D60890">
        <w:rPr>
          <w:rFonts w:ascii="Times New Roman" w:hAnsi="Times New Roman" w:cs="Times New Roman"/>
          <w:bCs/>
          <w:sz w:val="24"/>
          <w:szCs w:val="24"/>
        </w:rPr>
        <w:t>tentang</w:t>
      </w:r>
      <w:proofErr w:type="spellEnd"/>
      <w:r w:rsidRPr="00D60890">
        <w:rPr>
          <w:rFonts w:ascii="Times New Roman" w:hAnsi="Times New Roman" w:cs="Times New Roman"/>
          <w:bCs/>
          <w:sz w:val="24"/>
          <w:szCs w:val="24"/>
        </w:rPr>
        <w:t xml:space="preserve"> </w:t>
      </w:r>
      <w:proofErr w:type="spellStart"/>
      <w:r w:rsidRPr="00D60890">
        <w:rPr>
          <w:rFonts w:ascii="Times New Roman" w:hAnsi="Times New Roman" w:cs="Times New Roman"/>
          <w:bCs/>
          <w:sz w:val="24"/>
          <w:szCs w:val="24"/>
        </w:rPr>
        <w:t>manfaat</w:t>
      </w:r>
      <w:proofErr w:type="spellEnd"/>
      <w:r w:rsidRPr="00D60890">
        <w:rPr>
          <w:rFonts w:ascii="Times New Roman" w:hAnsi="Times New Roman" w:cs="Times New Roman"/>
          <w:bCs/>
          <w:sz w:val="24"/>
          <w:szCs w:val="24"/>
        </w:rPr>
        <w:t xml:space="preserve"> </w:t>
      </w:r>
      <w:proofErr w:type="spellStart"/>
      <w:r w:rsidRPr="00D60890">
        <w:rPr>
          <w:rFonts w:ascii="Times New Roman" w:hAnsi="Times New Roman" w:cs="Times New Roman"/>
          <w:bCs/>
          <w:sz w:val="24"/>
          <w:szCs w:val="24"/>
        </w:rPr>
        <w:t>sayur</w:t>
      </w:r>
      <w:proofErr w:type="spellEnd"/>
      <w:r w:rsidRPr="00D60890">
        <w:rPr>
          <w:rFonts w:ascii="Times New Roman" w:hAnsi="Times New Roman" w:cs="Times New Roman"/>
          <w:bCs/>
          <w:sz w:val="24"/>
          <w:szCs w:val="24"/>
        </w:rPr>
        <w:t xml:space="preserve"> </w:t>
      </w:r>
      <w:proofErr w:type="spellStart"/>
      <w:r w:rsidRPr="00D60890">
        <w:rPr>
          <w:rFonts w:ascii="Times New Roman" w:hAnsi="Times New Roman" w:cs="Times New Roman"/>
          <w:bCs/>
          <w:sz w:val="24"/>
          <w:szCs w:val="24"/>
        </w:rPr>
        <w:t>bayam</w:t>
      </w:r>
      <w:proofErr w:type="spellEnd"/>
      <w:r w:rsidRPr="00D60890">
        <w:rPr>
          <w:rFonts w:ascii="Times New Roman" w:hAnsi="Times New Roman" w:cs="Times New Roman"/>
          <w:bCs/>
          <w:sz w:val="24"/>
          <w:szCs w:val="24"/>
        </w:rPr>
        <w:t xml:space="preserve"> </w:t>
      </w:r>
      <w:proofErr w:type="spellStart"/>
      <w:r w:rsidRPr="00D60890">
        <w:rPr>
          <w:rFonts w:ascii="Times New Roman" w:hAnsi="Times New Roman" w:cs="Times New Roman"/>
          <w:bCs/>
          <w:sz w:val="24"/>
          <w:szCs w:val="24"/>
        </w:rPr>
        <w:t>dalam</w:t>
      </w:r>
      <w:proofErr w:type="spellEnd"/>
      <w:r w:rsidRPr="00D60890">
        <w:rPr>
          <w:rFonts w:ascii="Times New Roman" w:hAnsi="Times New Roman" w:cs="Times New Roman"/>
          <w:bCs/>
          <w:sz w:val="24"/>
          <w:szCs w:val="24"/>
        </w:rPr>
        <w:t xml:space="preserve"> </w:t>
      </w:r>
      <w:proofErr w:type="spellStart"/>
      <w:r w:rsidRPr="00D60890">
        <w:rPr>
          <w:rFonts w:ascii="Times New Roman" w:hAnsi="Times New Roman" w:cs="Times New Roman"/>
          <w:bCs/>
          <w:sz w:val="24"/>
          <w:szCs w:val="24"/>
        </w:rPr>
        <w:t>mencegah</w:t>
      </w:r>
      <w:proofErr w:type="spellEnd"/>
      <w:r w:rsidRPr="00D60890">
        <w:rPr>
          <w:rFonts w:ascii="Times New Roman" w:hAnsi="Times New Roman" w:cs="Times New Roman"/>
          <w:bCs/>
          <w:sz w:val="24"/>
          <w:szCs w:val="24"/>
        </w:rPr>
        <w:t xml:space="preserve"> </w:t>
      </w:r>
      <w:proofErr w:type="spellStart"/>
      <w:r w:rsidRPr="00D60890">
        <w:rPr>
          <w:rFonts w:ascii="Times New Roman" w:hAnsi="Times New Roman" w:cs="Times New Roman"/>
          <w:bCs/>
          <w:sz w:val="24"/>
          <w:szCs w:val="24"/>
        </w:rPr>
        <w:t>anemia</w:t>
      </w:r>
      <w:proofErr w:type="spellEnd"/>
      <w:r w:rsidRPr="00D60890">
        <w:rPr>
          <w:rFonts w:ascii="Times New Roman" w:hAnsi="Times New Roman" w:cs="Times New Roman"/>
          <w:bCs/>
          <w:sz w:val="24"/>
          <w:szCs w:val="24"/>
        </w:rPr>
        <w:t xml:space="preserve"> di BPM </w:t>
      </w:r>
      <w:proofErr w:type="spellStart"/>
      <w:r w:rsidRPr="00D60890">
        <w:rPr>
          <w:rFonts w:ascii="Times New Roman" w:hAnsi="Times New Roman" w:cs="Times New Roman"/>
          <w:bCs/>
          <w:sz w:val="24"/>
          <w:szCs w:val="24"/>
        </w:rPr>
        <w:t>Muzilatulnisma</w:t>
      </w:r>
      <w:proofErr w:type="spellEnd"/>
      <w:r w:rsidRPr="00D60890">
        <w:rPr>
          <w:rFonts w:ascii="Times New Roman" w:hAnsi="Times New Roman" w:cs="Times New Roman"/>
          <w:bCs/>
          <w:sz w:val="24"/>
          <w:szCs w:val="24"/>
        </w:rPr>
        <w:t xml:space="preserve"> Kota </w:t>
      </w:r>
      <w:proofErr w:type="gramStart"/>
      <w:r w:rsidRPr="00D60890">
        <w:rPr>
          <w:rFonts w:ascii="Times New Roman" w:hAnsi="Times New Roman" w:cs="Times New Roman"/>
          <w:bCs/>
          <w:sz w:val="24"/>
          <w:szCs w:val="24"/>
        </w:rPr>
        <w:t>Jambi</w:t>
      </w:r>
      <w:bookmarkEnd w:id="1"/>
      <w:r w:rsidRPr="00D60890">
        <w:rPr>
          <w:rFonts w:ascii="Times New Roman" w:hAnsi="Times New Roman" w:cs="Times New Roman"/>
          <w:bCs/>
          <w:sz w:val="24"/>
          <w:szCs w:val="24"/>
        </w:rPr>
        <w:t xml:space="preserve"> </w:t>
      </w:r>
      <w:r w:rsidR="00681E6A" w:rsidRPr="00681E6A">
        <w:rPr>
          <w:rFonts w:ascii="Times New Roman" w:hAnsi="Times New Roman" w:cs="Times New Roman"/>
          <w:bCs/>
          <w:sz w:val="24"/>
          <w:szCs w:val="24"/>
        </w:rPr>
        <w:t xml:space="preserve"> </w:t>
      </w:r>
      <w:proofErr w:type="spellStart"/>
      <w:r w:rsidR="00681E6A" w:rsidRPr="00681E6A">
        <w:rPr>
          <w:rFonts w:ascii="Times New Roman" w:hAnsi="Times New Roman" w:cs="Times New Roman"/>
          <w:bCs/>
          <w:sz w:val="24"/>
          <w:szCs w:val="24"/>
        </w:rPr>
        <w:t>dibawah</w:t>
      </w:r>
      <w:proofErr w:type="spellEnd"/>
      <w:proofErr w:type="gramEnd"/>
      <w:r w:rsidR="00681E6A" w:rsidRPr="00681E6A">
        <w:rPr>
          <w:rFonts w:ascii="Times New Roman" w:hAnsi="Times New Roman" w:cs="Times New Roman"/>
          <w:bCs/>
          <w:sz w:val="24"/>
          <w:szCs w:val="24"/>
        </w:rPr>
        <w:t xml:space="preserve"> </w:t>
      </w:r>
      <w:proofErr w:type="spellStart"/>
      <w:r w:rsidR="00681E6A" w:rsidRPr="00681E6A">
        <w:rPr>
          <w:rFonts w:ascii="Times New Roman" w:hAnsi="Times New Roman" w:cs="Times New Roman"/>
          <w:bCs/>
          <w:sz w:val="24"/>
          <w:szCs w:val="24"/>
        </w:rPr>
        <w:t>ini</w:t>
      </w:r>
      <w:proofErr w:type="spellEnd"/>
      <w:r w:rsidR="00681E6A" w:rsidRPr="00681E6A">
        <w:rPr>
          <w:rFonts w:ascii="Times New Roman" w:hAnsi="Times New Roman" w:cs="Times New Roman"/>
          <w:bCs/>
          <w:sz w:val="24"/>
          <w:szCs w:val="24"/>
        </w:rPr>
        <w:t xml:space="preserve"> :</w:t>
      </w:r>
    </w:p>
    <w:p w14:paraId="1F82569A" w14:textId="7B101244" w:rsidR="000D6A76" w:rsidRDefault="00DC5AED" w:rsidP="00D60890">
      <w:pPr>
        <w:spacing w:after="0" w:line="240" w:lineRule="auto"/>
        <w:ind w:left="851" w:hanging="851"/>
        <w:jc w:val="both"/>
        <w:rPr>
          <w:rFonts w:ascii="Times New Roman" w:eastAsia="Times New Roman" w:hAnsi="Times New Roman" w:cs="Times New Roman"/>
          <w:b/>
          <w:bCs/>
          <w:sz w:val="24"/>
          <w:szCs w:val="24"/>
          <w:lang w:val="en-US"/>
        </w:rPr>
      </w:pPr>
      <w:r w:rsidRPr="00681E6A">
        <w:rPr>
          <w:rFonts w:ascii="Times New Roman" w:eastAsia="Times New Roman" w:hAnsi="Times New Roman" w:cs="Times New Roman"/>
          <w:b/>
          <w:bCs/>
          <w:sz w:val="24"/>
          <w:szCs w:val="24"/>
          <w:lang w:val="en-US"/>
        </w:rPr>
        <w:t>Tabel</w:t>
      </w:r>
      <w:r w:rsidR="00681E6A" w:rsidRPr="00681E6A">
        <w:rPr>
          <w:rFonts w:ascii="Times New Roman" w:eastAsia="Times New Roman" w:hAnsi="Times New Roman" w:cs="Times New Roman"/>
          <w:b/>
          <w:bCs/>
          <w:sz w:val="24"/>
          <w:szCs w:val="24"/>
          <w:lang w:val="en-US"/>
        </w:rPr>
        <w:t xml:space="preserve"> </w:t>
      </w:r>
      <w:r w:rsidRPr="00681E6A">
        <w:rPr>
          <w:rFonts w:ascii="Times New Roman" w:eastAsia="Times New Roman" w:hAnsi="Times New Roman" w:cs="Times New Roman"/>
          <w:b/>
          <w:bCs/>
          <w:sz w:val="24"/>
          <w:szCs w:val="24"/>
          <w:lang w:val="en-US"/>
        </w:rPr>
        <w:t>1</w:t>
      </w:r>
      <w:r w:rsidR="00681E6A" w:rsidRPr="00681E6A">
        <w:rPr>
          <w:rFonts w:ascii="Times New Roman" w:eastAsia="Times New Roman" w:hAnsi="Times New Roman" w:cs="Times New Roman"/>
          <w:b/>
          <w:bCs/>
          <w:sz w:val="24"/>
          <w:szCs w:val="24"/>
          <w:lang w:val="en-US"/>
        </w:rPr>
        <w:t xml:space="preserve">. </w:t>
      </w:r>
      <w:proofErr w:type="spellStart"/>
      <w:r w:rsidR="00681E6A" w:rsidRPr="00681E6A">
        <w:rPr>
          <w:rFonts w:ascii="Times New Roman" w:eastAsia="Times New Roman" w:hAnsi="Times New Roman" w:cs="Times New Roman"/>
          <w:b/>
          <w:bCs/>
          <w:sz w:val="24"/>
          <w:szCs w:val="24"/>
          <w:lang w:val="en-US"/>
        </w:rPr>
        <w:t>Distribusi</w:t>
      </w:r>
      <w:proofErr w:type="spellEnd"/>
      <w:r w:rsidR="00681E6A" w:rsidRPr="00681E6A">
        <w:rPr>
          <w:rFonts w:ascii="Times New Roman" w:eastAsia="Times New Roman" w:hAnsi="Times New Roman" w:cs="Times New Roman"/>
          <w:b/>
          <w:bCs/>
          <w:sz w:val="24"/>
          <w:szCs w:val="24"/>
          <w:lang w:val="en-US"/>
        </w:rPr>
        <w:t xml:space="preserve"> </w:t>
      </w:r>
      <w:proofErr w:type="spellStart"/>
      <w:r w:rsidR="00681E6A" w:rsidRPr="00681E6A">
        <w:rPr>
          <w:rFonts w:ascii="Times New Roman" w:eastAsia="Times New Roman" w:hAnsi="Times New Roman" w:cs="Times New Roman"/>
          <w:b/>
          <w:bCs/>
          <w:sz w:val="24"/>
          <w:szCs w:val="24"/>
          <w:lang w:val="en-US"/>
        </w:rPr>
        <w:t>Pengetahuan</w:t>
      </w:r>
      <w:proofErr w:type="spellEnd"/>
      <w:r w:rsidR="00681E6A" w:rsidRPr="00681E6A">
        <w:rPr>
          <w:rFonts w:ascii="Times New Roman" w:eastAsia="Times New Roman" w:hAnsi="Times New Roman" w:cs="Times New Roman"/>
          <w:b/>
          <w:bCs/>
          <w:sz w:val="24"/>
          <w:szCs w:val="24"/>
          <w:lang w:val="en-US"/>
        </w:rPr>
        <w:t xml:space="preserve"> </w:t>
      </w:r>
      <w:r w:rsidR="00D60890" w:rsidRPr="00D60890">
        <w:rPr>
          <w:rFonts w:ascii="Times New Roman" w:eastAsia="Times New Roman" w:hAnsi="Times New Roman" w:cs="Times New Roman"/>
          <w:b/>
          <w:bCs/>
          <w:sz w:val="24"/>
          <w:szCs w:val="24"/>
          <w:lang w:val="en-US"/>
        </w:rPr>
        <w:t xml:space="preserve">Ibu </w:t>
      </w:r>
      <w:proofErr w:type="spellStart"/>
      <w:r w:rsidR="00D60890" w:rsidRPr="00D60890">
        <w:rPr>
          <w:rFonts w:ascii="Times New Roman" w:eastAsia="Times New Roman" w:hAnsi="Times New Roman" w:cs="Times New Roman"/>
          <w:b/>
          <w:bCs/>
          <w:sz w:val="24"/>
          <w:szCs w:val="24"/>
          <w:lang w:val="en-US"/>
        </w:rPr>
        <w:t>hamil</w:t>
      </w:r>
      <w:proofErr w:type="spellEnd"/>
      <w:r w:rsidR="00D60890" w:rsidRPr="00D60890">
        <w:rPr>
          <w:rFonts w:ascii="Times New Roman" w:eastAsia="Times New Roman" w:hAnsi="Times New Roman" w:cs="Times New Roman"/>
          <w:b/>
          <w:bCs/>
          <w:sz w:val="24"/>
          <w:szCs w:val="24"/>
          <w:lang w:val="en-US"/>
        </w:rPr>
        <w:t xml:space="preserve"> </w:t>
      </w:r>
      <w:proofErr w:type="spellStart"/>
      <w:r w:rsidR="00D60890" w:rsidRPr="00D60890">
        <w:rPr>
          <w:rFonts w:ascii="Times New Roman" w:eastAsia="Times New Roman" w:hAnsi="Times New Roman" w:cs="Times New Roman"/>
          <w:b/>
          <w:bCs/>
          <w:sz w:val="24"/>
          <w:szCs w:val="24"/>
          <w:lang w:val="en-US"/>
        </w:rPr>
        <w:t>tentang</w:t>
      </w:r>
      <w:proofErr w:type="spellEnd"/>
      <w:r w:rsidR="00D60890" w:rsidRPr="00D60890">
        <w:rPr>
          <w:rFonts w:ascii="Times New Roman" w:eastAsia="Times New Roman" w:hAnsi="Times New Roman" w:cs="Times New Roman"/>
          <w:b/>
          <w:bCs/>
          <w:sz w:val="24"/>
          <w:szCs w:val="24"/>
          <w:lang w:val="en-US"/>
        </w:rPr>
        <w:t xml:space="preserve"> </w:t>
      </w:r>
      <w:proofErr w:type="spellStart"/>
      <w:r w:rsidR="00D60890" w:rsidRPr="00D60890">
        <w:rPr>
          <w:rFonts w:ascii="Times New Roman" w:eastAsia="Times New Roman" w:hAnsi="Times New Roman" w:cs="Times New Roman"/>
          <w:b/>
          <w:bCs/>
          <w:sz w:val="24"/>
          <w:szCs w:val="24"/>
          <w:lang w:val="en-US"/>
        </w:rPr>
        <w:t>manfaat</w:t>
      </w:r>
      <w:proofErr w:type="spellEnd"/>
      <w:r w:rsidR="00D60890" w:rsidRPr="00D60890">
        <w:rPr>
          <w:rFonts w:ascii="Times New Roman" w:eastAsia="Times New Roman" w:hAnsi="Times New Roman" w:cs="Times New Roman"/>
          <w:b/>
          <w:bCs/>
          <w:sz w:val="24"/>
          <w:szCs w:val="24"/>
          <w:lang w:val="en-US"/>
        </w:rPr>
        <w:t xml:space="preserve"> </w:t>
      </w:r>
      <w:proofErr w:type="spellStart"/>
      <w:r w:rsidR="00D60890" w:rsidRPr="00D60890">
        <w:rPr>
          <w:rFonts w:ascii="Times New Roman" w:eastAsia="Times New Roman" w:hAnsi="Times New Roman" w:cs="Times New Roman"/>
          <w:b/>
          <w:bCs/>
          <w:sz w:val="24"/>
          <w:szCs w:val="24"/>
          <w:lang w:val="en-US"/>
        </w:rPr>
        <w:t>sayur</w:t>
      </w:r>
      <w:proofErr w:type="spellEnd"/>
      <w:r w:rsidR="00D60890" w:rsidRPr="00D60890">
        <w:rPr>
          <w:rFonts w:ascii="Times New Roman" w:eastAsia="Times New Roman" w:hAnsi="Times New Roman" w:cs="Times New Roman"/>
          <w:b/>
          <w:bCs/>
          <w:sz w:val="24"/>
          <w:szCs w:val="24"/>
          <w:lang w:val="en-US"/>
        </w:rPr>
        <w:t xml:space="preserve"> </w:t>
      </w:r>
      <w:proofErr w:type="spellStart"/>
      <w:r w:rsidR="00D60890" w:rsidRPr="00D60890">
        <w:rPr>
          <w:rFonts w:ascii="Times New Roman" w:eastAsia="Times New Roman" w:hAnsi="Times New Roman" w:cs="Times New Roman"/>
          <w:b/>
          <w:bCs/>
          <w:sz w:val="24"/>
          <w:szCs w:val="24"/>
          <w:lang w:val="en-US"/>
        </w:rPr>
        <w:t>bayam</w:t>
      </w:r>
      <w:proofErr w:type="spellEnd"/>
      <w:r w:rsidR="00D60890" w:rsidRPr="00D60890">
        <w:rPr>
          <w:rFonts w:ascii="Times New Roman" w:eastAsia="Times New Roman" w:hAnsi="Times New Roman" w:cs="Times New Roman"/>
          <w:b/>
          <w:bCs/>
          <w:sz w:val="24"/>
          <w:szCs w:val="24"/>
          <w:lang w:val="en-US"/>
        </w:rPr>
        <w:t xml:space="preserve"> </w:t>
      </w:r>
      <w:proofErr w:type="spellStart"/>
      <w:r w:rsidR="00D60890" w:rsidRPr="00D60890">
        <w:rPr>
          <w:rFonts w:ascii="Times New Roman" w:eastAsia="Times New Roman" w:hAnsi="Times New Roman" w:cs="Times New Roman"/>
          <w:b/>
          <w:bCs/>
          <w:sz w:val="24"/>
          <w:szCs w:val="24"/>
          <w:lang w:val="en-US"/>
        </w:rPr>
        <w:t>dalam</w:t>
      </w:r>
      <w:proofErr w:type="spellEnd"/>
      <w:r w:rsidR="00D60890" w:rsidRPr="00D60890">
        <w:rPr>
          <w:rFonts w:ascii="Times New Roman" w:eastAsia="Times New Roman" w:hAnsi="Times New Roman" w:cs="Times New Roman"/>
          <w:b/>
          <w:bCs/>
          <w:sz w:val="24"/>
          <w:szCs w:val="24"/>
          <w:lang w:val="en-US"/>
        </w:rPr>
        <w:t xml:space="preserve"> </w:t>
      </w:r>
      <w:proofErr w:type="spellStart"/>
      <w:r w:rsidR="00D60890" w:rsidRPr="00D60890">
        <w:rPr>
          <w:rFonts w:ascii="Times New Roman" w:eastAsia="Times New Roman" w:hAnsi="Times New Roman" w:cs="Times New Roman"/>
          <w:b/>
          <w:bCs/>
          <w:sz w:val="24"/>
          <w:szCs w:val="24"/>
          <w:lang w:val="en-US"/>
        </w:rPr>
        <w:t>mencegah</w:t>
      </w:r>
      <w:proofErr w:type="spellEnd"/>
      <w:r w:rsidR="00D60890" w:rsidRPr="00D60890">
        <w:rPr>
          <w:rFonts w:ascii="Times New Roman" w:eastAsia="Times New Roman" w:hAnsi="Times New Roman" w:cs="Times New Roman"/>
          <w:b/>
          <w:bCs/>
          <w:sz w:val="24"/>
          <w:szCs w:val="24"/>
          <w:lang w:val="en-US"/>
        </w:rPr>
        <w:t xml:space="preserve"> anemia di BPM </w:t>
      </w:r>
      <w:proofErr w:type="spellStart"/>
      <w:r w:rsidR="00D60890" w:rsidRPr="00D60890">
        <w:rPr>
          <w:rFonts w:ascii="Times New Roman" w:eastAsia="Times New Roman" w:hAnsi="Times New Roman" w:cs="Times New Roman"/>
          <w:b/>
          <w:bCs/>
          <w:sz w:val="24"/>
          <w:szCs w:val="24"/>
          <w:lang w:val="en-US"/>
        </w:rPr>
        <w:t>Muzilatulnisma</w:t>
      </w:r>
      <w:proofErr w:type="spellEnd"/>
      <w:r w:rsidR="00D60890" w:rsidRPr="00D60890">
        <w:rPr>
          <w:rFonts w:ascii="Times New Roman" w:eastAsia="Times New Roman" w:hAnsi="Times New Roman" w:cs="Times New Roman"/>
          <w:b/>
          <w:bCs/>
          <w:sz w:val="24"/>
          <w:szCs w:val="24"/>
          <w:lang w:val="en-US"/>
        </w:rPr>
        <w:t xml:space="preserve"> Kota Jambi</w:t>
      </w:r>
    </w:p>
    <w:p w14:paraId="29568E17" w14:textId="71F8A63C" w:rsidR="00681E6A" w:rsidRDefault="00681E6A" w:rsidP="00681E6A">
      <w:pPr>
        <w:spacing w:after="0" w:line="240" w:lineRule="auto"/>
        <w:ind w:left="851" w:hanging="851"/>
        <w:jc w:val="both"/>
        <w:rPr>
          <w:rFonts w:ascii="Times New Roman" w:hAnsi="Times New Roman" w:cs="Times New Roman"/>
          <w:b/>
          <w:bCs/>
          <w:sz w:val="24"/>
          <w:szCs w:val="24"/>
          <w:lang w:val="id-ID"/>
        </w:rPr>
      </w:pPr>
    </w:p>
    <w:tbl>
      <w:tblPr>
        <w:tblW w:w="0" w:type="auto"/>
        <w:tblInd w:w="108" w:type="dxa"/>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092"/>
        <w:gridCol w:w="1019"/>
        <w:gridCol w:w="1107"/>
      </w:tblGrid>
      <w:tr w:rsidR="00D60890" w:rsidRPr="00836309" w14:paraId="5EACE644" w14:textId="77777777" w:rsidTr="00E81B31">
        <w:tc>
          <w:tcPr>
            <w:tcW w:w="3402" w:type="dxa"/>
          </w:tcPr>
          <w:p w14:paraId="41DFFB08" w14:textId="77777777" w:rsidR="00D60890" w:rsidRPr="008F2968" w:rsidRDefault="00D60890" w:rsidP="00E81B31">
            <w:pPr>
              <w:pStyle w:val="ListParagraph"/>
              <w:ind w:left="0"/>
              <w:rPr>
                <w:rFonts w:ascii="Times New Roman" w:hAnsi="Times New Roman" w:cs="Times New Roman"/>
                <w:b/>
                <w:lang w:val="en-US"/>
              </w:rPr>
            </w:pPr>
            <w:bookmarkStart w:id="2" w:name="_Hlk111796800"/>
            <w:proofErr w:type="spellStart"/>
            <w:r>
              <w:rPr>
                <w:rFonts w:ascii="Times New Roman" w:hAnsi="Times New Roman" w:cs="Times New Roman"/>
                <w:b/>
                <w:lang w:val="en-US"/>
              </w:rPr>
              <w:t>Pengetahuan</w:t>
            </w:r>
            <w:proofErr w:type="spellEnd"/>
            <w:r>
              <w:rPr>
                <w:rFonts w:ascii="Times New Roman" w:hAnsi="Times New Roman" w:cs="Times New Roman"/>
                <w:b/>
                <w:lang w:val="en-US"/>
              </w:rPr>
              <w:t xml:space="preserve"> Ibu Hamil</w:t>
            </w:r>
          </w:p>
        </w:tc>
        <w:tc>
          <w:tcPr>
            <w:tcW w:w="4536" w:type="dxa"/>
            <w:gridSpan w:val="2"/>
          </w:tcPr>
          <w:p w14:paraId="48AE3826" w14:textId="77777777" w:rsidR="00D60890" w:rsidRPr="00836309" w:rsidRDefault="00D60890" w:rsidP="00E81B31">
            <w:pPr>
              <w:pStyle w:val="ListParagraph"/>
              <w:ind w:left="0"/>
              <w:jc w:val="center"/>
              <w:rPr>
                <w:rFonts w:ascii="Times New Roman" w:hAnsi="Times New Roman" w:cs="Times New Roman"/>
                <w:b/>
              </w:rPr>
            </w:pPr>
            <w:r w:rsidRPr="00836309">
              <w:rPr>
                <w:rFonts w:ascii="Times New Roman" w:hAnsi="Times New Roman" w:cs="Times New Roman"/>
                <w:b/>
              </w:rPr>
              <w:t>Jumlah (%)</w:t>
            </w:r>
          </w:p>
        </w:tc>
      </w:tr>
      <w:tr w:rsidR="00D60890" w:rsidRPr="00836309" w14:paraId="222EFD66" w14:textId="77777777" w:rsidTr="00E81B31">
        <w:tc>
          <w:tcPr>
            <w:tcW w:w="3402" w:type="dxa"/>
            <w:tcBorders>
              <w:bottom w:val="single" w:sz="4" w:space="0" w:color="000000" w:themeColor="text1"/>
            </w:tcBorders>
          </w:tcPr>
          <w:p w14:paraId="2A0A9E17" w14:textId="77777777" w:rsidR="00D60890" w:rsidRPr="00836309" w:rsidRDefault="00D60890" w:rsidP="00E81B31">
            <w:pPr>
              <w:pStyle w:val="ListParagraph"/>
              <w:spacing w:after="0"/>
              <w:ind w:left="0"/>
              <w:rPr>
                <w:rFonts w:ascii="Times New Roman" w:hAnsi="Times New Roman" w:cs="Times New Roman"/>
                <w:b/>
              </w:rPr>
            </w:pPr>
          </w:p>
        </w:tc>
        <w:tc>
          <w:tcPr>
            <w:tcW w:w="2126" w:type="dxa"/>
            <w:tcBorders>
              <w:bottom w:val="single" w:sz="4" w:space="0" w:color="000000" w:themeColor="text1"/>
            </w:tcBorders>
          </w:tcPr>
          <w:p w14:paraId="745F9498" w14:textId="77777777" w:rsidR="00D60890" w:rsidRPr="008F2968" w:rsidRDefault="00D60890" w:rsidP="00E81B31">
            <w:pPr>
              <w:pStyle w:val="ListParagraph"/>
              <w:spacing w:after="0"/>
              <w:ind w:left="0"/>
              <w:jc w:val="center"/>
              <w:rPr>
                <w:rFonts w:ascii="Times New Roman" w:hAnsi="Times New Roman" w:cs="Times New Roman"/>
                <w:b/>
                <w:lang w:val="en-US"/>
              </w:rPr>
            </w:pPr>
            <w:r>
              <w:rPr>
                <w:rFonts w:ascii="Times New Roman" w:hAnsi="Times New Roman" w:cs="Times New Roman"/>
                <w:b/>
              </w:rPr>
              <w:t>n = 30</w:t>
            </w:r>
          </w:p>
        </w:tc>
        <w:tc>
          <w:tcPr>
            <w:tcW w:w="2410" w:type="dxa"/>
            <w:tcBorders>
              <w:bottom w:val="single" w:sz="4" w:space="0" w:color="000000" w:themeColor="text1"/>
            </w:tcBorders>
          </w:tcPr>
          <w:p w14:paraId="11D48CEC" w14:textId="77777777" w:rsidR="00D60890" w:rsidRPr="00836309" w:rsidRDefault="00D60890" w:rsidP="00E81B31">
            <w:pPr>
              <w:pStyle w:val="ListParagraph"/>
              <w:spacing w:after="0"/>
              <w:ind w:left="0"/>
              <w:jc w:val="center"/>
              <w:rPr>
                <w:rFonts w:ascii="Times New Roman" w:hAnsi="Times New Roman" w:cs="Times New Roman"/>
                <w:b/>
              </w:rPr>
            </w:pPr>
            <w:r w:rsidRPr="00836309">
              <w:rPr>
                <w:rFonts w:ascii="Times New Roman" w:hAnsi="Times New Roman" w:cs="Times New Roman"/>
                <w:b/>
              </w:rPr>
              <w:t>%</w:t>
            </w:r>
          </w:p>
        </w:tc>
      </w:tr>
      <w:tr w:rsidR="00D60890" w:rsidRPr="00836309" w14:paraId="3FD80BBF" w14:textId="77777777" w:rsidTr="00E81B31">
        <w:trPr>
          <w:trHeight w:val="500"/>
        </w:trPr>
        <w:tc>
          <w:tcPr>
            <w:tcW w:w="3402" w:type="dxa"/>
            <w:tcBorders>
              <w:bottom w:val="single" w:sz="4" w:space="0" w:color="000000" w:themeColor="text1"/>
            </w:tcBorders>
          </w:tcPr>
          <w:p w14:paraId="7FBBE65A" w14:textId="77777777" w:rsidR="00D60890" w:rsidRPr="008F2968" w:rsidRDefault="00D60890" w:rsidP="00E81B31">
            <w:pPr>
              <w:pStyle w:val="ListParagraph"/>
              <w:ind w:left="0"/>
              <w:rPr>
                <w:rFonts w:ascii="Times New Roman" w:hAnsi="Times New Roman" w:cs="Times New Roman"/>
                <w:lang w:val="en-US"/>
              </w:rPr>
            </w:pPr>
            <w:r>
              <w:rPr>
                <w:rFonts w:ascii="Times New Roman" w:hAnsi="Times New Roman" w:cs="Times New Roman"/>
                <w:lang w:val="en-US"/>
              </w:rPr>
              <w:t>Baik</w:t>
            </w:r>
          </w:p>
          <w:p w14:paraId="668102A7" w14:textId="77777777" w:rsidR="00D60890" w:rsidRPr="008F2968" w:rsidRDefault="00D60890" w:rsidP="00E81B31">
            <w:pPr>
              <w:pStyle w:val="ListParagraph"/>
              <w:ind w:left="0"/>
              <w:rPr>
                <w:rFonts w:ascii="Times New Roman" w:hAnsi="Times New Roman" w:cs="Times New Roman"/>
                <w:lang w:val="en-US"/>
              </w:rPr>
            </w:pPr>
            <w:r>
              <w:rPr>
                <w:rFonts w:ascii="Times New Roman" w:hAnsi="Times New Roman" w:cs="Times New Roman"/>
                <w:lang w:val="en-US"/>
              </w:rPr>
              <w:t>Tidak Baik</w:t>
            </w:r>
          </w:p>
        </w:tc>
        <w:tc>
          <w:tcPr>
            <w:tcW w:w="2126" w:type="dxa"/>
            <w:tcBorders>
              <w:bottom w:val="single" w:sz="4" w:space="0" w:color="000000" w:themeColor="text1"/>
            </w:tcBorders>
          </w:tcPr>
          <w:p w14:paraId="7E4FB986" w14:textId="77777777" w:rsidR="00D60890" w:rsidRPr="008F2968" w:rsidRDefault="00D60890" w:rsidP="00E81B31">
            <w:pPr>
              <w:pStyle w:val="ListParagraph"/>
              <w:ind w:left="0"/>
              <w:jc w:val="center"/>
              <w:rPr>
                <w:rFonts w:ascii="Times New Roman" w:hAnsi="Times New Roman" w:cs="Times New Roman"/>
                <w:lang w:val="en-US"/>
              </w:rPr>
            </w:pPr>
            <w:r>
              <w:rPr>
                <w:rFonts w:ascii="Times New Roman" w:hAnsi="Times New Roman" w:cs="Times New Roman"/>
                <w:lang w:val="en-US"/>
              </w:rPr>
              <w:t>21</w:t>
            </w:r>
          </w:p>
          <w:p w14:paraId="538D495B" w14:textId="77777777" w:rsidR="00D60890" w:rsidRPr="008F2968" w:rsidRDefault="00D60890" w:rsidP="00E81B31">
            <w:pPr>
              <w:pStyle w:val="ListParagraph"/>
              <w:ind w:left="0"/>
              <w:jc w:val="center"/>
              <w:rPr>
                <w:rFonts w:ascii="Times New Roman" w:hAnsi="Times New Roman" w:cs="Times New Roman"/>
                <w:lang w:val="en-US"/>
              </w:rPr>
            </w:pPr>
            <w:r>
              <w:rPr>
                <w:rFonts w:ascii="Times New Roman" w:hAnsi="Times New Roman" w:cs="Times New Roman"/>
                <w:lang w:val="en-US"/>
              </w:rPr>
              <w:t>9</w:t>
            </w:r>
          </w:p>
        </w:tc>
        <w:tc>
          <w:tcPr>
            <w:tcW w:w="2410" w:type="dxa"/>
            <w:tcBorders>
              <w:bottom w:val="single" w:sz="4" w:space="0" w:color="000000" w:themeColor="text1"/>
            </w:tcBorders>
          </w:tcPr>
          <w:p w14:paraId="6E4415AD" w14:textId="77777777" w:rsidR="00D60890" w:rsidRPr="008F2968" w:rsidRDefault="00D60890" w:rsidP="00E81B31">
            <w:pPr>
              <w:pStyle w:val="ListParagraph"/>
              <w:ind w:left="0"/>
              <w:jc w:val="center"/>
              <w:rPr>
                <w:rFonts w:ascii="Times New Roman" w:hAnsi="Times New Roman" w:cs="Times New Roman"/>
                <w:lang w:val="en-US"/>
              </w:rPr>
            </w:pPr>
            <w:r>
              <w:rPr>
                <w:rFonts w:ascii="Times New Roman" w:hAnsi="Times New Roman" w:cs="Times New Roman"/>
                <w:lang w:val="en-US"/>
              </w:rPr>
              <w:t>70</w:t>
            </w:r>
          </w:p>
          <w:p w14:paraId="45008416" w14:textId="77777777" w:rsidR="00D60890" w:rsidRPr="008F2968" w:rsidRDefault="00D60890" w:rsidP="00E81B31">
            <w:pPr>
              <w:pStyle w:val="ListParagraph"/>
              <w:ind w:left="0"/>
              <w:jc w:val="center"/>
              <w:rPr>
                <w:rFonts w:ascii="Times New Roman" w:hAnsi="Times New Roman" w:cs="Times New Roman"/>
                <w:lang w:val="en-US"/>
              </w:rPr>
            </w:pPr>
            <w:r>
              <w:rPr>
                <w:rFonts w:ascii="Times New Roman" w:hAnsi="Times New Roman" w:cs="Times New Roman"/>
                <w:lang w:val="en-US"/>
              </w:rPr>
              <w:t>30</w:t>
            </w:r>
          </w:p>
        </w:tc>
      </w:tr>
      <w:bookmarkEnd w:id="2"/>
    </w:tbl>
    <w:p w14:paraId="4EBC9D14" w14:textId="3E0B5738" w:rsidR="000D6A76" w:rsidRPr="00B67DED" w:rsidRDefault="000D6A76" w:rsidP="00EE43EA">
      <w:pPr>
        <w:tabs>
          <w:tab w:val="left" w:pos="765"/>
        </w:tabs>
        <w:spacing w:after="0" w:line="240" w:lineRule="auto"/>
        <w:jc w:val="both"/>
        <w:rPr>
          <w:rFonts w:ascii="Times New Roman" w:hAnsi="Times New Roman" w:cs="Times New Roman"/>
          <w:sz w:val="24"/>
          <w:szCs w:val="24"/>
        </w:rPr>
      </w:pPr>
    </w:p>
    <w:p w14:paraId="3DCB5B83" w14:textId="3FC3D257" w:rsidR="000D6A76" w:rsidRPr="000D6A76" w:rsidRDefault="000D6A76" w:rsidP="000D6A76">
      <w:pPr>
        <w:spacing w:after="0" w:line="240" w:lineRule="auto"/>
        <w:ind w:firstLine="567"/>
        <w:contextualSpacing/>
        <w:jc w:val="both"/>
        <w:rPr>
          <w:rFonts w:ascii="Times New Roman" w:eastAsia="Calibri" w:hAnsi="Times New Roman" w:cs="Times New Roman"/>
          <w:sz w:val="24"/>
          <w:szCs w:val="24"/>
          <w:lang w:val="id-ID"/>
        </w:rPr>
      </w:pPr>
      <w:r w:rsidRPr="000D6A76">
        <w:rPr>
          <w:rFonts w:ascii="Times New Roman" w:eastAsia="Calibri" w:hAnsi="Times New Roman" w:cs="Times New Roman"/>
          <w:sz w:val="24"/>
          <w:szCs w:val="24"/>
          <w:lang w:val="id-ID"/>
        </w:rPr>
        <w:t xml:space="preserve">Tabel </w:t>
      </w:r>
      <w:r>
        <w:rPr>
          <w:rFonts w:ascii="Times New Roman" w:eastAsia="Calibri" w:hAnsi="Times New Roman" w:cs="Times New Roman"/>
          <w:sz w:val="24"/>
          <w:szCs w:val="24"/>
          <w:lang w:val="en-US"/>
        </w:rPr>
        <w:t>1</w:t>
      </w:r>
      <w:r w:rsidRPr="000D6A76">
        <w:rPr>
          <w:rFonts w:ascii="Times New Roman" w:eastAsia="Calibri" w:hAnsi="Times New Roman" w:cs="Times New Roman"/>
          <w:sz w:val="24"/>
          <w:szCs w:val="24"/>
          <w:lang w:val="id-ID"/>
        </w:rPr>
        <w:t xml:space="preserve"> menunjukkan bahwa </w:t>
      </w:r>
      <w:r w:rsidR="00D60890">
        <w:rPr>
          <w:rFonts w:ascii="Times New Roman" w:eastAsia="Calibri" w:hAnsi="Times New Roman" w:cs="Times New Roman"/>
          <w:sz w:val="24"/>
          <w:szCs w:val="24"/>
          <w:lang w:val="en-US"/>
        </w:rPr>
        <w:t>70</w:t>
      </w:r>
      <w:r w:rsidRPr="000D6A76">
        <w:rPr>
          <w:rFonts w:ascii="Times New Roman" w:eastAsia="Calibri" w:hAnsi="Times New Roman" w:cs="Times New Roman"/>
          <w:sz w:val="24"/>
          <w:szCs w:val="24"/>
          <w:lang w:val="id-ID"/>
        </w:rPr>
        <w:t>%</w:t>
      </w:r>
      <w:r w:rsidRPr="000D6A76">
        <w:rPr>
          <w:rFonts w:ascii="Times New Roman" w:eastAsia="Calibri" w:hAnsi="Times New Roman" w:cs="Times New Roman"/>
          <w:sz w:val="24"/>
          <w:szCs w:val="24"/>
          <w:lang w:val="en-US"/>
        </w:rPr>
        <w:t xml:space="preserve"> </w:t>
      </w:r>
      <w:r w:rsidRPr="000D6A76">
        <w:rPr>
          <w:rFonts w:ascii="Times New Roman" w:eastAsia="Calibri" w:hAnsi="Times New Roman" w:cs="Times New Roman"/>
          <w:sz w:val="24"/>
          <w:szCs w:val="24"/>
          <w:lang w:val="id-ID"/>
        </w:rPr>
        <w:t xml:space="preserve">responden </w:t>
      </w:r>
      <w:proofErr w:type="spellStart"/>
      <w:r w:rsidRPr="000D6A76">
        <w:rPr>
          <w:rFonts w:ascii="Times New Roman" w:eastAsia="Calibri" w:hAnsi="Times New Roman" w:cs="Times New Roman"/>
          <w:sz w:val="24"/>
          <w:szCs w:val="24"/>
          <w:lang w:val="en-US"/>
        </w:rPr>
        <w:t>memiliki</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pengetahuan</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baik</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tentang</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kanker</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serviks</w:t>
      </w:r>
      <w:proofErr w:type="spellEnd"/>
      <w:r w:rsidRPr="000D6A76">
        <w:rPr>
          <w:rFonts w:ascii="Times New Roman" w:eastAsia="Calibri" w:hAnsi="Times New Roman" w:cs="Times New Roman"/>
          <w:sz w:val="24"/>
          <w:szCs w:val="24"/>
          <w:lang w:val="en-US"/>
        </w:rPr>
        <w:t xml:space="preserve"> dan </w:t>
      </w:r>
      <w:r w:rsidR="00D60890">
        <w:rPr>
          <w:rFonts w:ascii="Times New Roman" w:eastAsia="Calibri" w:hAnsi="Times New Roman" w:cs="Times New Roman"/>
          <w:sz w:val="24"/>
          <w:szCs w:val="24"/>
          <w:lang w:val="en-US"/>
        </w:rPr>
        <w:t>30</w:t>
      </w:r>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responden</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memiliki</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pengetahuan</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tidak</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baik</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tentang</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kanker</w:t>
      </w:r>
      <w:proofErr w:type="spellEnd"/>
      <w:r w:rsidRPr="000D6A76">
        <w:rPr>
          <w:rFonts w:ascii="Times New Roman" w:eastAsia="Calibri" w:hAnsi="Times New Roman" w:cs="Times New Roman"/>
          <w:sz w:val="24"/>
          <w:szCs w:val="24"/>
          <w:lang w:val="en-US"/>
        </w:rPr>
        <w:t xml:space="preserve"> </w:t>
      </w:r>
      <w:proofErr w:type="spellStart"/>
      <w:r w:rsidRPr="000D6A76">
        <w:rPr>
          <w:rFonts w:ascii="Times New Roman" w:eastAsia="Calibri" w:hAnsi="Times New Roman" w:cs="Times New Roman"/>
          <w:sz w:val="24"/>
          <w:szCs w:val="24"/>
          <w:lang w:val="en-US"/>
        </w:rPr>
        <w:t>serviks</w:t>
      </w:r>
      <w:proofErr w:type="spellEnd"/>
      <w:r w:rsidRPr="000D6A76">
        <w:rPr>
          <w:rFonts w:ascii="Times New Roman" w:eastAsia="Calibri" w:hAnsi="Times New Roman" w:cs="Times New Roman"/>
          <w:sz w:val="24"/>
          <w:szCs w:val="24"/>
          <w:lang w:val="en-US"/>
        </w:rPr>
        <w:t>.</w:t>
      </w:r>
    </w:p>
    <w:p w14:paraId="6A40B8D4" w14:textId="77777777" w:rsidR="004D006A" w:rsidRPr="00B67DED" w:rsidRDefault="004D006A" w:rsidP="00EE43EA">
      <w:pPr>
        <w:tabs>
          <w:tab w:val="left" w:pos="765"/>
        </w:tabs>
        <w:spacing w:after="0" w:line="240" w:lineRule="auto"/>
        <w:jc w:val="both"/>
        <w:rPr>
          <w:rFonts w:ascii="Times New Roman" w:hAnsi="Times New Roman" w:cs="Times New Roman"/>
          <w:sz w:val="24"/>
          <w:szCs w:val="24"/>
          <w:lang w:val="id-ID"/>
        </w:rPr>
      </w:pPr>
    </w:p>
    <w:p w14:paraId="4FFF8936" w14:textId="77777777" w:rsidR="004D006A" w:rsidRDefault="004D006A" w:rsidP="00EE43EA">
      <w:pPr>
        <w:tabs>
          <w:tab w:val="left" w:pos="765"/>
        </w:tabs>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PEMBAHASAN</w:t>
      </w:r>
    </w:p>
    <w:p w14:paraId="193FC18C" w14:textId="77777777" w:rsidR="00EE43EA" w:rsidRPr="00EE43EA" w:rsidRDefault="00EE43EA" w:rsidP="00EE43EA">
      <w:pPr>
        <w:tabs>
          <w:tab w:val="left" w:pos="765"/>
        </w:tabs>
        <w:spacing w:after="0" w:line="240" w:lineRule="auto"/>
        <w:jc w:val="both"/>
        <w:rPr>
          <w:rFonts w:ascii="Times New Roman" w:hAnsi="Times New Roman" w:cs="Times New Roman"/>
          <w:b/>
          <w:sz w:val="24"/>
          <w:szCs w:val="24"/>
          <w:lang w:val="id-ID"/>
        </w:rPr>
      </w:pPr>
    </w:p>
    <w:p w14:paraId="602E99AB" w14:textId="77777777" w:rsidR="00CA728F" w:rsidRPr="00CA728F" w:rsidRDefault="00C46713" w:rsidP="00CA728F">
      <w:pPr>
        <w:tabs>
          <w:tab w:val="left" w:pos="567"/>
        </w:tabs>
        <w:spacing w:after="0" w:line="240" w:lineRule="auto"/>
        <w:jc w:val="both"/>
        <w:rPr>
          <w:rFonts w:ascii="Times New Roman" w:hAnsi="Times New Roman" w:cs="Times New Roman"/>
          <w:sz w:val="24"/>
          <w:szCs w:val="24"/>
        </w:rPr>
      </w:pPr>
      <w:r w:rsidRPr="00B67DED">
        <w:rPr>
          <w:rFonts w:ascii="Times New Roman" w:hAnsi="Times New Roman" w:cs="Times New Roman"/>
          <w:sz w:val="24"/>
          <w:szCs w:val="24"/>
        </w:rPr>
        <w:tab/>
      </w:r>
      <w:proofErr w:type="spellStart"/>
      <w:r w:rsidR="00CA728F" w:rsidRPr="00CA728F">
        <w:rPr>
          <w:rFonts w:ascii="Times New Roman" w:hAnsi="Times New Roman" w:cs="Times New Roman"/>
          <w:sz w:val="24"/>
          <w:szCs w:val="24"/>
        </w:rPr>
        <w:t>Pengetahuan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ibu</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hamil</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tentang</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manfaat</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sayur</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bayam</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dalam</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mencegah</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anemia</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berdasarkan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hasil</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penelitian</w:t>
      </w:r>
      <w:proofErr w:type="spellEnd"/>
      <w:r w:rsidR="00CA728F" w:rsidRPr="00CA728F">
        <w:rPr>
          <w:rFonts w:ascii="Times New Roman" w:hAnsi="Times New Roman" w:cs="Times New Roman"/>
          <w:sz w:val="24"/>
          <w:szCs w:val="24"/>
        </w:rPr>
        <w:t xml:space="preserve"> yang </w:t>
      </w:r>
      <w:proofErr w:type="spellStart"/>
      <w:r w:rsidR="00CA728F" w:rsidRPr="00CA728F">
        <w:rPr>
          <w:rFonts w:ascii="Times New Roman" w:hAnsi="Times New Roman" w:cs="Times New Roman"/>
          <w:sz w:val="24"/>
          <w:szCs w:val="24"/>
        </w:rPr>
        <w:t>dilakukan</w:t>
      </w:r>
      <w:proofErr w:type="spellEnd"/>
      <w:r w:rsidR="00CA728F" w:rsidRPr="00CA728F">
        <w:rPr>
          <w:rFonts w:ascii="Times New Roman" w:hAnsi="Times New Roman" w:cs="Times New Roman"/>
          <w:sz w:val="24"/>
          <w:szCs w:val="24"/>
        </w:rPr>
        <w:t xml:space="preserve"> pada 30 </w:t>
      </w:r>
      <w:proofErr w:type="spellStart"/>
      <w:r w:rsidR="00CA728F" w:rsidRPr="00CA728F">
        <w:rPr>
          <w:rFonts w:ascii="Times New Roman" w:hAnsi="Times New Roman" w:cs="Times New Roman"/>
          <w:sz w:val="24"/>
          <w:szCs w:val="24"/>
        </w:rPr>
        <w:t>responden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yaitu</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sebanyak</w:t>
      </w:r>
      <w:proofErr w:type="spellEnd"/>
      <w:r w:rsidR="00CA728F" w:rsidRPr="00CA728F">
        <w:rPr>
          <w:rFonts w:ascii="Times New Roman" w:hAnsi="Times New Roman" w:cs="Times New Roman"/>
          <w:sz w:val="24"/>
          <w:szCs w:val="24"/>
        </w:rPr>
        <w:t xml:space="preserve"> 70 % </w:t>
      </w:r>
      <w:proofErr w:type="spellStart"/>
      <w:r w:rsidR="00CA728F" w:rsidRPr="00CA728F">
        <w:rPr>
          <w:rFonts w:ascii="Times New Roman" w:hAnsi="Times New Roman" w:cs="Times New Roman"/>
          <w:sz w:val="24"/>
          <w:szCs w:val="24"/>
        </w:rPr>
        <w:t>baik</w:t>
      </w:r>
      <w:proofErr w:type="spellEnd"/>
      <w:r w:rsidR="00CA728F" w:rsidRPr="00CA728F">
        <w:rPr>
          <w:rFonts w:ascii="Times New Roman" w:hAnsi="Times New Roman" w:cs="Times New Roman"/>
          <w:sz w:val="24"/>
          <w:szCs w:val="24"/>
        </w:rPr>
        <w:t xml:space="preserve"> dan 30 % </w:t>
      </w:r>
      <w:proofErr w:type="spellStart"/>
      <w:r w:rsidR="00CA728F" w:rsidRPr="00CA728F">
        <w:rPr>
          <w:rFonts w:ascii="Times New Roman" w:hAnsi="Times New Roman" w:cs="Times New Roman"/>
          <w:sz w:val="24"/>
          <w:szCs w:val="24"/>
        </w:rPr>
        <w:t>tidak</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baik</w:t>
      </w:r>
      <w:proofErr w:type="spellEnd"/>
      <w:r w:rsidR="00CA728F" w:rsidRPr="00CA728F">
        <w:rPr>
          <w:rFonts w:ascii="Times New Roman" w:hAnsi="Times New Roman" w:cs="Times New Roman"/>
          <w:sz w:val="24"/>
          <w:szCs w:val="24"/>
        </w:rPr>
        <w:t xml:space="preserve">. Hasil </w:t>
      </w:r>
      <w:proofErr w:type="spellStart"/>
      <w:r w:rsidR="00CA728F" w:rsidRPr="00CA728F">
        <w:rPr>
          <w:rFonts w:ascii="Times New Roman" w:hAnsi="Times New Roman" w:cs="Times New Roman"/>
          <w:sz w:val="24"/>
          <w:szCs w:val="24"/>
        </w:rPr>
        <w:t>ini</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didukung</w:t>
      </w:r>
      <w:proofErr w:type="spellEnd"/>
      <w:r w:rsidR="00CA728F" w:rsidRPr="00CA728F">
        <w:rPr>
          <w:rFonts w:ascii="Times New Roman" w:hAnsi="Times New Roman" w:cs="Times New Roman"/>
          <w:sz w:val="24"/>
          <w:szCs w:val="24"/>
        </w:rPr>
        <w:t xml:space="preserve"> oleh </w:t>
      </w:r>
      <w:proofErr w:type="spellStart"/>
      <w:r w:rsidR="00CA728F" w:rsidRPr="00CA728F">
        <w:rPr>
          <w:rFonts w:ascii="Times New Roman" w:hAnsi="Times New Roman" w:cs="Times New Roman"/>
          <w:sz w:val="24"/>
          <w:szCs w:val="24"/>
        </w:rPr>
        <w:t>penelitian</w:t>
      </w:r>
      <w:proofErr w:type="spellEnd"/>
      <w:r w:rsidR="00CA728F" w:rsidRPr="00CA728F">
        <w:rPr>
          <w:rFonts w:ascii="Times New Roman" w:hAnsi="Times New Roman" w:cs="Times New Roman"/>
          <w:sz w:val="24"/>
          <w:szCs w:val="24"/>
        </w:rPr>
        <w:t xml:space="preserve"> Putri </w:t>
      </w:r>
      <w:r w:rsidR="00CA728F" w:rsidRPr="00CA728F">
        <w:rPr>
          <w:rFonts w:ascii="Times New Roman" w:hAnsi="Times New Roman" w:cs="Times New Roman"/>
          <w:sz w:val="24"/>
          <w:szCs w:val="24"/>
        </w:rPr>
        <w:lastRenderedPageBreak/>
        <w:t xml:space="preserve">Ayu, Azizah (2020) </w:t>
      </w:r>
      <w:proofErr w:type="spellStart"/>
      <w:r w:rsidR="00CA728F" w:rsidRPr="00CA728F">
        <w:rPr>
          <w:rFonts w:ascii="Times New Roman" w:hAnsi="Times New Roman" w:cs="Times New Roman"/>
          <w:sz w:val="24"/>
          <w:szCs w:val="24"/>
        </w:rPr>
        <w:t>dengan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judul</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Pengaruh</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pemberian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sayur</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bayam</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hijau</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terhadap</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kadar</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hemoglobin</w:t>
      </w:r>
      <w:proofErr w:type="spellEnd"/>
      <w:r w:rsidR="00CA728F" w:rsidRPr="00CA728F">
        <w:rPr>
          <w:rFonts w:ascii="Times New Roman" w:hAnsi="Times New Roman" w:cs="Times New Roman"/>
          <w:sz w:val="24"/>
          <w:szCs w:val="24"/>
        </w:rPr>
        <w:t xml:space="preserve"> pada </w:t>
      </w:r>
      <w:proofErr w:type="spellStart"/>
      <w:r w:rsidR="00CA728F" w:rsidRPr="00CA728F">
        <w:rPr>
          <w:rFonts w:ascii="Times New Roman" w:hAnsi="Times New Roman" w:cs="Times New Roman"/>
          <w:sz w:val="24"/>
          <w:szCs w:val="24"/>
        </w:rPr>
        <w:t>ibu</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hamil</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terhadap</w:t>
      </w:r>
      <w:proofErr w:type="spellEnd"/>
      <w:r w:rsidR="00CA728F" w:rsidRPr="00CA728F">
        <w:rPr>
          <w:rFonts w:ascii="Times New Roman" w:hAnsi="Times New Roman" w:cs="Times New Roman"/>
          <w:sz w:val="24"/>
          <w:szCs w:val="24"/>
        </w:rPr>
        <w:t xml:space="preserve"> 12 </w:t>
      </w:r>
      <w:proofErr w:type="spellStart"/>
      <w:r w:rsidR="00CA728F" w:rsidRPr="00CA728F">
        <w:rPr>
          <w:rFonts w:ascii="Times New Roman" w:hAnsi="Times New Roman" w:cs="Times New Roman"/>
          <w:sz w:val="24"/>
          <w:szCs w:val="24"/>
        </w:rPr>
        <w:t>ibu</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hamil</w:t>
      </w:r>
      <w:proofErr w:type="spellEnd"/>
      <w:r w:rsidR="00CA728F" w:rsidRPr="00CA728F">
        <w:rPr>
          <w:rFonts w:ascii="Times New Roman" w:hAnsi="Times New Roman" w:cs="Times New Roman"/>
          <w:sz w:val="24"/>
          <w:szCs w:val="24"/>
        </w:rPr>
        <w:t xml:space="preserve"> trimester III </w:t>
      </w:r>
      <w:proofErr w:type="spellStart"/>
      <w:r w:rsidR="00CA728F" w:rsidRPr="00CA728F">
        <w:rPr>
          <w:rFonts w:ascii="Times New Roman" w:hAnsi="Times New Roman" w:cs="Times New Roman"/>
          <w:sz w:val="24"/>
          <w:szCs w:val="24"/>
        </w:rPr>
        <w:t>dengan</w:t>
      </w:r>
      <w:proofErr w:type="spellEnd"/>
      <w:r w:rsidR="00CA728F" w:rsidRPr="00CA728F">
        <w:rPr>
          <w:rFonts w:ascii="Times New Roman" w:hAnsi="Times New Roman" w:cs="Times New Roman"/>
          <w:sz w:val="24"/>
          <w:szCs w:val="24"/>
        </w:rPr>
        <w:t xml:space="preserve"> </w:t>
      </w:r>
      <w:proofErr w:type="spellStart"/>
      <w:proofErr w:type="gramStart"/>
      <w:r w:rsidR="00CA728F" w:rsidRPr="00CA728F">
        <w:rPr>
          <w:rFonts w:ascii="Times New Roman" w:hAnsi="Times New Roman" w:cs="Times New Roman"/>
          <w:sz w:val="24"/>
          <w:szCs w:val="24"/>
        </w:rPr>
        <w:t>anemia</w:t>
      </w:r>
      <w:proofErr w:type="spellEnd"/>
      <w:r w:rsidR="00CA728F" w:rsidRPr="00CA728F">
        <w:rPr>
          <w:rFonts w:ascii="Times New Roman" w:hAnsi="Times New Roman" w:cs="Times New Roman"/>
          <w:sz w:val="24"/>
          <w:szCs w:val="24"/>
        </w:rPr>
        <w:t>,  6</w:t>
      </w:r>
      <w:proofErr w:type="gram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diantaranya</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adalah</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kelompok</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intervensi</w:t>
      </w:r>
      <w:proofErr w:type="spellEnd"/>
      <w:r w:rsidR="00CA728F" w:rsidRPr="00CA728F">
        <w:rPr>
          <w:rFonts w:ascii="Times New Roman" w:hAnsi="Times New Roman" w:cs="Times New Roman"/>
          <w:sz w:val="24"/>
          <w:szCs w:val="24"/>
        </w:rPr>
        <w:t xml:space="preserve"> dan 6 </w:t>
      </w:r>
      <w:proofErr w:type="spellStart"/>
      <w:r w:rsidR="00CA728F" w:rsidRPr="00CA728F">
        <w:rPr>
          <w:rFonts w:ascii="Times New Roman" w:hAnsi="Times New Roman" w:cs="Times New Roman"/>
          <w:sz w:val="24"/>
          <w:szCs w:val="24"/>
        </w:rPr>
        <w:t>kelompok</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kontrol</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menunjukkan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Pemberian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sayur</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bayam</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hijau</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berpengaruh</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signifikan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terhadap</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perubahan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kadar</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hemoglobin</w:t>
      </w:r>
      <w:proofErr w:type="spellEnd"/>
      <w:r w:rsidR="00CA728F" w:rsidRPr="00CA728F">
        <w:rPr>
          <w:rFonts w:ascii="Times New Roman" w:hAnsi="Times New Roman" w:cs="Times New Roman"/>
          <w:sz w:val="24"/>
          <w:szCs w:val="24"/>
        </w:rPr>
        <w:t xml:space="preserve"> pada </w:t>
      </w:r>
      <w:proofErr w:type="spellStart"/>
      <w:r w:rsidR="00CA728F" w:rsidRPr="00CA728F">
        <w:rPr>
          <w:rFonts w:ascii="Times New Roman" w:hAnsi="Times New Roman" w:cs="Times New Roman"/>
          <w:sz w:val="24"/>
          <w:szCs w:val="24"/>
        </w:rPr>
        <w:t>ibu</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hamil</w:t>
      </w:r>
      <w:proofErr w:type="spellEnd"/>
      <w:r w:rsidR="00CA728F" w:rsidRPr="00CA728F">
        <w:rPr>
          <w:rFonts w:ascii="Times New Roman" w:hAnsi="Times New Roman" w:cs="Times New Roman"/>
          <w:sz w:val="24"/>
          <w:szCs w:val="24"/>
        </w:rPr>
        <w:t xml:space="preserve">. </w:t>
      </w:r>
    </w:p>
    <w:p w14:paraId="76CA2EA7" w14:textId="77777777" w:rsidR="00CA728F" w:rsidRPr="00CA728F" w:rsidRDefault="00CA728F" w:rsidP="00CA728F">
      <w:pPr>
        <w:tabs>
          <w:tab w:val="left" w:pos="567"/>
        </w:tabs>
        <w:spacing w:after="0" w:line="240" w:lineRule="auto"/>
        <w:jc w:val="both"/>
        <w:rPr>
          <w:rFonts w:ascii="Times New Roman" w:hAnsi="Times New Roman" w:cs="Times New Roman"/>
          <w:sz w:val="24"/>
          <w:szCs w:val="24"/>
        </w:rPr>
      </w:pP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merupakan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pemahaman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partisipan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tentang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topik</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diberikan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adalah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kemampuan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untuk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menerima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mempertahankan</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menggunakan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dipengaruhi</w:t>
      </w:r>
      <w:proofErr w:type="spellEnd"/>
      <w:r w:rsidRPr="00CA728F">
        <w:rPr>
          <w:rFonts w:ascii="Times New Roman" w:hAnsi="Times New Roman" w:cs="Times New Roman"/>
          <w:sz w:val="24"/>
          <w:szCs w:val="24"/>
        </w:rPr>
        <w:t xml:space="preserve"> oleh </w:t>
      </w:r>
      <w:proofErr w:type="spellStart"/>
      <w:r w:rsidRPr="00CA728F">
        <w:rPr>
          <w:rFonts w:ascii="Times New Roman" w:hAnsi="Times New Roman" w:cs="Times New Roman"/>
          <w:sz w:val="24"/>
          <w:szCs w:val="24"/>
        </w:rPr>
        <w:t>pengalaman</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keterampilan</w:t>
      </w:r>
      <w:proofErr w:type="spellEnd"/>
      <w:r w:rsidRPr="00CA728F">
        <w:rPr>
          <w:rFonts w:ascii="Times New Roman" w:hAnsi="Times New Roman" w:cs="Times New Roman"/>
          <w:sz w:val="24"/>
          <w:szCs w:val="24"/>
        </w:rPr>
        <w:t xml:space="preserve">. Sebagian </w:t>
      </w:r>
      <w:proofErr w:type="spellStart"/>
      <w:r w:rsidRPr="00CA728F">
        <w:rPr>
          <w:rFonts w:ascii="Times New Roman" w:hAnsi="Times New Roman" w:cs="Times New Roman"/>
          <w:sz w:val="24"/>
          <w:szCs w:val="24"/>
        </w:rPr>
        <w:t>besar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dari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dimiliki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seseorang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berasal</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dari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pendidikan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baik</w:t>
      </w:r>
      <w:proofErr w:type="spellEnd"/>
      <w:r w:rsidRPr="00CA728F">
        <w:rPr>
          <w:rFonts w:ascii="Times New Roman" w:hAnsi="Times New Roman" w:cs="Times New Roman"/>
          <w:sz w:val="24"/>
          <w:szCs w:val="24"/>
        </w:rPr>
        <w:t xml:space="preserve"> formal dan informal, </w:t>
      </w:r>
      <w:proofErr w:type="spellStart"/>
      <w:r w:rsidRPr="00CA728F">
        <w:rPr>
          <w:rFonts w:ascii="Times New Roman" w:hAnsi="Times New Roman" w:cs="Times New Roman"/>
          <w:sz w:val="24"/>
          <w:szCs w:val="24"/>
        </w:rPr>
        <w:t>pengalaman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pribadi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maupun</w:t>
      </w:r>
      <w:proofErr w:type="spellEnd"/>
      <w:r w:rsidRPr="00CA728F">
        <w:rPr>
          <w:rFonts w:ascii="Times New Roman" w:hAnsi="Times New Roman" w:cs="Times New Roman"/>
          <w:sz w:val="24"/>
          <w:szCs w:val="24"/>
        </w:rPr>
        <w:t xml:space="preserve"> orang lain, </w:t>
      </w:r>
      <w:proofErr w:type="spellStart"/>
      <w:r w:rsidRPr="00CA728F">
        <w:rPr>
          <w:rFonts w:ascii="Times New Roman" w:hAnsi="Times New Roman" w:cs="Times New Roman"/>
          <w:sz w:val="24"/>
          <w:szCs w:val="24"/>
        </w:rPr>
        <w:t>lingkungan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serta</w:t>
      </w:r>
      <w:proofErr w:type="spellEnd"/>
      <w:r w:rsidRPr="00CA728F">
        <w:rPr>
          <w:rFonts w:ascii="Times New Roman" w:hAnsi="Times New Roman" w:cs="Times New Roman"/>
          <w:sz w:val="24"/>
          <w:szCs w:val="24"/>
        </w:rPr>
        <w:t xml:space="preserve"> media </w:t>
      </w:r>
      <w:proofErr w:type="spellStart"/>
      <w:r w:rsidRPr="00CA728F">
        <w:rPr>
          <w:rFonts w:ascii="Times New Roman" w:hAnsi="Times New Roman" w:cs="Times New Roman"/>
          <w:sz w:val="24"/>
          <w:szCs w:val="24"/>
        </w:rPr>
        <w:t>massa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Siltrakool</w:t>
      </w:r>
      <w:proofErr w:type="spellEnd"/>
      <w:r w:rsidRPr="00CA728F">
        <w:rPr>
          <w:rFonts w:ascii="Times New Roman" w:hAnsi="Times New Roman" w:cs="Times New Roman"/>
          <w:sz w:val="24"/>
          <w:szCs w:val="24"/>
        </w:rPr>
        <w:t>, 2017).</w:t>
      </w:r>
    </w:p>
    <w:p w14:paraId="456CAE56" w14:textId="77777777" w:rsidR="00CA728F" w:rsidRPr="00CA728F" w:rsidRDefault="00CA728F" w:rsidP="00CA728F">
      <w:pPr>
        <w:tabs>
          <w:tab w:val="left" w:pos="567"/>
        </w:tabs>
        <w:spacing w:after="0" w:line="240" w:lineRule="auto"/>
        <w:jc w:val="both"/>
        <w:rPr>
          <w:rFonts w:ascii="Times New Roman" w:hAnsi="Times New Roman" w:cs="Times New Roman"/>
          <w:sz w:val="24"/>
          <w:szCs w:val="24"/>
        </w:rPr>
      </w:pPr>
      <w:r w:rsidRPr="00CA728F">
        <w:rPr>
          <w:rFonts w:ascii="Times New Roman" w:hAnsi="Times New Roman" w:cs="Times New Roman"/>
          <w:sz w:val="24"/>
          <w:szCs w:val="24"/>
        </w:rPr>
        <w:t xml:space="preserve">Teori </w:t>
      </w:r>
      <w:proofErr w:type="spellStart"/>
      <w:r w:rsidRPr="00CA728F">
        <w:rPr>
          <w:rFonts w:ascii="Times New Roman" w:hAnsi="Times New Roman" w:cs="Times New Roman"/>
          <w:sz w:val="24"/>
          <w:szCs w:val="24"/>
        </w:rPr>
        <w:t>taksonomi</w:t>
      </w:r>
      <w:proofErr w:type="spellEnd"/>
      <w:r w:rsidRPr="00CA728F">
        <w:rPr>
          <w:rFonts w:ascii="Times New Roman" w:hAnsi="Times New Roman" w:cs="Times New Roman"/>
          <w:sz w:val="24"/>
          <w:szCs w:val="24"/>
        </w:rPr>
        <w:t xml:space="preserve"> Bloom yang </w:t>
      </w:r>
      <w:proofErr w:type="spellStart"/>
      <w:r w:rsidRPr="00CA728F">
        <w:rPr>
          <w:rFonts w:ascii="Times New Roman" w:hAnsi="Times New Roman" w:cs="Times New Roman"/>
          <w:sz w:val="24"/>
          <w:szCs w:val="24"/>
        </w:rPr>
        <w:t>telah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direvisi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khususnya</w:t>
      </w:r>
      <w:proofErr w:type="spellEnd"/>
      <w:r w:rsidRPr="00CA728F">
        <w:rPr>
          <w:rFonts w:ascii="Times New Roman" w:hAnsi="Times New Roman" w:cs="Times New Roman"/>
          <w:sz w:val="24"/>
          <w:szCs w:val="24"/>
        </w:rPr>
        <w:t xml:space="preserve"> pada </w:t>
      </w:r>
      <w:proofErr w:type="spellStart"/>
      <w:r w:rsidRPr="00CA728F">
        <w:rPr>
          <w:rFonts w:ascii="Times New Roman" w:hAnsi="Times New Roman" w:cs="Times New Roman"/>
          <w:sz w:val="24"/>
          <w:szCs w:val="24"/>
        </w:rPr>
        <w:t>ranah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kognitif</w:t>
      </w:r>
      <w:proofErr w:type="spellEnd"/>
      <w:r w:rsidRPr="00CA728F">
        <w:rPr>
          <w:rFonts w:ascii="Times New Roman" w:hAnsi="Times New Roman" w:cs="Times New Roman"/>
          <w:sz w:val="24"/>
          <w:szCs w:val="24"/>
        </w:rPr>
        <w:t xml:space="preserve"> oleh Anderson dan Krathwohl </w:t>
      </w:r>
      <w:proofErr w:type="spellStart"/>
      <w:r w:rsidRPr="00CA728F">
        <w:rPr>
          <w:rFonts w:ascii="Times New Roman" w:hAnsi="Times New Roman" w:cs="Times New Roman"/>
          <w:sz w:val="24"/>
          <w:szCs w:val="24"/>
        </w:rPr>
        <w:t>membagi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menjadi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enam</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tingkatan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yaitu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mengingat</w:t>
      </w:r>
      <w:proofErr w:type="spellEnd"/>
      <w:r w:rsidRPr="00CA728F">
        <w:rPr>
          <w:rFonts w:ascii="Times New Roman" w:hAnsi="Times New Roman" w:cs="Times New Roman"/>
          <w:sz w:val="24"/>
          <w:szCs w:val="24"/>
        </w:rPr>
        <w:t xml:space="preserve"> (remember), </w:t>
      </w:r>
      <w:proofErr w:type="spellStart"/>
      <w:r w:rsidRPr="00CA728F">
        <w:rPr>
          <w:rFonts w:ascii="Times New Roman" w:hAnsi="Times New Roman" w:cs="Times New Roman"/>
          <w:sz w:val="24"/>
          <w:szCs w:val="24"/>
        </w:rPr>
        <w:t>memahami</w:t>
      </w:r>
      <w:proofErr w:type="spellEnd"/>
      <w:r w:rsidRPr="00CA728F">
        <w:rPr>
          <w:rFonts w:ascii="Times New Roman" w:hAnsi="Times New Roman" w:cs="Times New Roman"/>
          <w:sz w:val="24"/>
          <w:szCs w:val="24"/>
        </w:rPr>
        <w:t>/</w:t>
      </w:r>
      <w:proofErr w:type="spellStart"/>
      <w:r w:rsidRPr="00CA728F">
        <w:rPr>
          <w:rFonts w:ascii="Times New Roman" w:hAnsi="Times New Roman" w:cs="Times New Roman"/>
          <w:sz w:val="24"/>
          <w:szCs w:val="24"/>
        </w:rPr>
        <w:t>mengerti</w:t>
      </w:r>
      <w:proofErr w:type="spellEnd"/>
      <w:r w:rsidRPr="00CA728F">
        <w:rPr>
          <w:rFonts w:ascii="Times New Roman" w:hAnsi="Times New Roman" w:cs="Times New Roman"/>
          <w:sz w:val="24"/>
          <w:szCs w:val="24"/>
        </w:rPr>
        <w:t xml:space="preserve"> (understand), </w:t>
      </w:r>
      <w:proofErr w:type="spellStart"/>
      <w:r w:rsidRPr="00CA728F">
        <w:rPr>
          <w:rFonts w:ascii="Times New Roman" w:hAnsi="Times New Roman" w:cs="Times New Roman"/>
          <w:sz w:val="24"/>
          <w:szCs w:val="24"/>
        </w:rPr>
        <w:t>menerapkan</w:t>
      </w:r>
      <w:proofErr w:type="spellEnd"/>
      <w:r w:rsidRPr="00CA728F">
        <w:rPr>
          <w:rFonts w:ascii="Times New Roman" w:hAnsi="Times New Roman" w:cs="Times New Roman"/>
          <w:sz w:val="24"/>
          <w:szCs w:val="24"/>
        </w:rPr>
        <w:t xml:space="preserve"> (apply), </w:t>
      </w:r>
      <w:proofErr w:type="spellStart"/>
      <w:r w:rsidRPr="00CA728F">
        <w:rPr>
          <w:rFonts w:ascii="Times New Roman" w:hAnsi="Times New Roman" w:cs="Times New Roman"/>
          <w:sz w:val="24"/>
          <w:szCs w:val="24"/>
        </w:rPr>
        <w:t>menganalisis</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analyze</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mengevaluasi</w:t>
      </w:r>
      <w:proofErr w:type="spellEnd"/>
      <w:r w:rsidRPr="00CA728F">
        <w:rPr>
          <w:rFonts w:ascii="Times New Roman" w:hAnsi="Times New Roman" w:cs="Times New Roman"/>
          <w:sz w:val="24"/>
          <w:szCs w:val="24"/>
        </w:rPr>
        <w:t xml:space="preserve"> (evaluate), dan </w:t>
      </w:r>
      <w:proofErr w:type="spellStart"/>
      <w:r w:rsidRPr="00CA728F">
        <w:rPr>
          <w:rFonts w:ascii="Times New Roman" w:hAnsi="Times New Roman" w:cs="Times New Roman"/>
          <w:sz w:val="24"/>
          <w:szCs w:val="24"/>
        </w:rPr>
        <w:t>menciptakan</w:t>
      </w:r>
      <w:proofErr w:type="spellEnd"/>
      <w:r w:rsidRPr="00CA728F">
        <w:rPr>
          <w:rFonts w:ascii="Times New Roman" w:hAnsi="Times New Roman" w:cs="Times New Roman"/>
          <w:sz w:val="24"/>
          <w:szCs w:val="24"/>
        </w:rPr>
        <w:t xml:space="preserve"> (create). </w:t>
      </w:r>
      <w:proofErr w:type="spellStart"/>
      <w:r w:rsidRPr="00CA728F">
        <w:rPr>
          <w:rFonts w:ascii="Times New Roman" w:hAnsi="Times New Roman" w:cs="Times New Roman"/>
          <w:sz w:val="24"/>
          <w:szCs w:val="24"/>
        </w:rPr>
        <w:t>Konsep</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taksonomi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menggambarkan</w:t>
      </w:r>
      <w:proofErr w:type="spellEnd"/>
      <w:r w:rsidRPr="00CA728F">
        <w:rPr>
          <w:rFonts w:ascii="Times New Roman" w:hAnsi="Times New Roman" w:cs="Times New Roman"/>
          <w:sz w:val="24"/>
          <w:szCs w:val="24"/>
        </w:rPr>
        <w:t xml:space="preserve"> proses </w:t>
      </w:r>
      <w:proofErr w:type="spellStart"/>
      <w:r w:rsidRPr="00CA728F">
        <w:rPr>
          <w:rFonts w:ascii="Times New Roman" w:hAnsi="Times New Roman" w:cs="Times New Roman"/>
          <w:sz w:val="24"/>
          <w:szCs w:val="24"/>
        </w:rPr>
        <w:t>berpikir</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lebih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tinggi</w:t>
      </w:r>
      <w:proofErr w:type="spellEnd"/>
      <w:r w:rsidRPr="00CA728F">
        <w:rPr>
          <w:rFonts w:ascii="Times New Roman" w:hAnsi="Times New Roman" w:cs="Times New Roman"/>
          <w:sz w:val="24"/>
          <w:szCs w:val="24"/>
        </w:rPr>
        <w:t xml:space="preserve"> pada </w:t>
      </w:r>
      <w:proofErr w:type="spellStart"/>
      <w:r w:rsidRPr="00CA728F">
        <w:rPr>
          <w:rFonts w:ascii="Times New Roman" w:hAnsi="Times New Roman" w:cs="Times New Roman"/>
          <w:sz w:val="24"/>
          <w:szCs w:val="24"/>
        </w:rPr>
        <w:t>tingkatan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lebih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tinggi</w:t>
      </w:r>
      <w:proofErr w:type="spellEnd"/>
      <w:r w:rsidRPr="00CA728F">
        <w:rPr>
          <w:rFonts w:ascii="Times New Roman" w:hAnsi="Times New Roman" w:cs="Times New Roman"/>
          <w:sz w:val="24"/>
          <w:szCs w:val="24"/>
        </w:rPr>
        <w:t xml:space="preserve">. Pada </w:t>
      </w:r>
      <w:proofErr w:type="spellStart"/>
      <w:r w:rsidRPr="00CA728F">
        <w:rPr>
          <w:rFonts w:ascii="Times New Roman" w:hAnsi="Times New Roman" w:cs="Times New Roman"/>
          <w:sz w:val="24"/>
          <w:szCs w:val="24"/>
        </w:rPr>
        <w:t>tingkatan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ketiga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berupa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menerapkan</w:t>
      </w:r>
      <w:proofErr w:type="spellEnd"/>
      <w:r w:rsidRPr="00CA728F">
        <w:rPr>
          <w:rFonts w:ascii="Times New Roman" w:hAnsi="Times New Roman" w:cs="Times New Roman"/>
          <w:sz w:val="24"/>
          <w:szCs w:val="24"/>
        </w:rPr>
        <w:t xml:space="preserve">, proses </w:t>
      </w:r>
      <w:proofErr w:type="spellStart"/>
      <w:r w:rsidRPr="00CA728F">
        <w:rPr>
          <w:rFonts w:ascii="Times New Roman" w:hAnsi="Times New Roman" w:cs="Times New Roman"/>
          <w:sz w:val="24"/>
          <w:szCs w:val="24"/>
        </w:rPr>
        <w:t>kognitif</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menggunakan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suatu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prosedur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untuk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menyelesaikan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permasalahan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Menurut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Notoatmodjo</w:t>
      </w:r>
      <w:proofErr w:type="spellEnd"/>
      <w:r w:rsidRPr="00CA728F">
        <w:rPr>
          <w:rFonts w:ascii="Times New Roman" w:hAnsi="Times New Roman" w:cs="Times New Roman"/>
          <w:sz w:val="24"/>
          <w:szCs w:val="24"/>
        </w:rPr>
        <w:t xml:space="preserve"> (2014),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dipengaruhi</w:t>
      </w:r>
      <w:proofErr w:type="spellEnd"/>
      <w:r w:rsidRPr="00CA728F">
        <w:rPr>
          <w:rFonts w:ascii="Times New Roman" w:hAnsi="Times New Roman" w:cs="Times New Roman"/>
          <w:sz w:val="24"/>
          <w:szCs w:val="24"/>
        </w:rPr>
        <w:t xml:space="preserve"> oleh </w:t>
      </w:r>
      <w:proofErr w:type="spellStart"/>
      <w:r w:rsidRPr="00CA728F">
        <w:rPr>
          <w:rFonts w:ascii="Times New Roman" w:hAnsi="Times New Roman" w:cs="Times New Roman"/>
          <w:sz w:val="24"/>
          <w:szCs w:val="24"/>
        </w:rPr>
        <w:t>pengalaman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seseorang</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lingkungan</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kemudian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dapat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diekspresikan</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diyakini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sehingga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menimbulkan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motivasi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Pekerjaan</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latar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belakang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pendidikan</w:t>
      </w:r>
      <w:proofErr w:type="spellEnd"/>
      <w:r w:rsidRPr="00CA728F">
        <w:rPr>
          <w:rFonts w:ascii="Times New Roman" w:hAnsi="Times New Roman" w:cs="Times New Roman"/>
          <w:sz w:val="24"/>
          <w:szCs w:val="24"/>
        </w:rPr>
        <w:t>/</w:t>
      </w:r>
      <w:proofErr w:type="spellStart"/>
      <w:r w:rsidRPr="00CA728F">
        <w:rPr>
          <w:rFonts w:ascii="Times New Roman" w:hAnsi="Times New Roman" w:cs="Times New Roman"/>
          <w:sz w:val="24"/>
          <w:szCs w:val="24"/>
        </w:rPr>
        <w:t>pekerjaan</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ditemukan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berhubungan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dengan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tingkat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w:t>
      </w:r>
    </w:p>
    <w:p w14:paraId="7568E1D8" w14:textId="77777777" w:rsidR="00CA728F" w:rsidRPr="00CA728F" w:rsidRDefault="00CA728F" w:rsidP="00CA728F">
      <w:pPr>
        <w:tabs>
          <w:tab w:val="left" w:pos="567"/>
        </w:tabs>
        <w:spacing w:after="0" w:line="240" w:lineRule="auto"/>
        <w:jc w:val="both"/>
        <w:rPr>
          <w:rFonts w:ascii="Times New Roman" w:hAnsi="Times New Roman" w:cs="Times New Roman"/>
          <w:sz w:val="24"/>
          <w:szCs w:val="24"/>
        </w:rPr>
      </w:pP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baik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tentang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manfaat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sayur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bayam</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kaitkan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dengan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pemberian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intens</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mudah</w:t>
      </w:r>
      <w:proofErr w:type="spellEnd"/>
      <w:r w:rsidRPr="00CA728F">
        <w:rPr>
          <w:rFonts w:ascii="Times New Roman" w:hAnsi="Times New Roman" w:cs="Times New Roman"/>
          <w:sz w:val="24"/>
          <w:szCs w:val="24"/>
        </w:rPr>
        <w:t xml:space="preserve"> di </w:t>
      </w:r>
      <w:proofErr w:type="spellStart"/>
      <w:r w:rsidRPr="00CA728F">
        <w:rPr>
          <w:rFonts w:ascii="Times New Roman" w:hAnsi="Times New Roman" w:cs="Times New Roman"/>
          <w:sz w:val="24"/>
          <w:szCs w:val="24"/>
        </w:rPr>
        <w:t>dapat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melalui</w:t>
      </w:r>
      <w:proofErr w:type="spellEnd"/>
      <w:r w:rsidRPr="00CA728F">
        <w:rPr>
          <w:rFonts w:ascii="Times New Roman" w:hAnsi="Times New Roman" w:cs="Times New Roman"/>
          <w:sz w:val="24"/>
          <w:szCs w:val="24"/>
        </w:rPr>
        <w:t xml:space="preserve"> media dan platform </w:t>
      </w:r>
      <w:proofErr w:type="spellStart"/>
      <w:r w:rsidRPr="00CA728F">
        <w:rPr>
          <w:rFonts w:ascii="Times New Roman" w:hAnsi="Times New Roman" w:cs="Times New Roman"/>
          <w:sz w:val="24"/>
          <w:szCs w:val="24"/>
        </w:rPr>
        <w:t>lainnya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seperti</w:t>
      </w:r>
      <w:proofErr w:type="spellEnd"/>
      <w:r w:rsidRPr="00CA728F">
        <w:rPr>
          <w:rFonts w:ascii="Times New Roman" w:hAnsi="Times New Roman" w:cs="Times New Roman"/>
          <w:sz w:val="24"/>
          <w:szCs w:val="24"/>
        </w:rPr>
        <w:t xml:space="preserve"> pada </w:t>
      </w:r>
      <w:proofErr w:type="spellStart"/>
      <w:r w:rsidRPr="00CA728F">
        <w:rPr>
          <w:rFonts w:ascii="Times New Roman" w:hAnsi="Times New Roman" w:cs="Times New Roman"/>
          <w:sz w:val="24"/>
          <w:szCs w:val="24"/>
        </w:rPr>
        <w:t>subjek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penelitan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dilihat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dari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didapat</w:t>
      </w:r>
      <w:proofErr w:type="spellEnd"/>
      <w:r w:rsidRPr="00CA728F">
        <w:rPr>
          <w:rFonts w:ascii="Times New Roman" w:hAnsi="Times New Roman" w:cs="Times New Roman"/>
          <w:sz w:val="24"/>
          <w:szCs w:val="24"/>
        </w:rPr>
        <w:t xml:space="preserve"> Sebagian </w:t>
      </w:r>
      <w:proofErr w:type="spellStart"/>
      <w:r w:rsidRPr="00CA728F">
        <w:rPr>
          <w:rFonts w:ascii="Times New Roman" w:hAnsi="Times New Roman" w:cs="Times New Roman"/>
          <w:sz w:val="24"/>
          <w:szCs w:val="24"/>
        </w:rPr>
        <w:t>besar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ibu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hamil</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mendapatkan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dari</w:t>
      </w:r>
      <w:proofErr w:type="spellEnd"/>
      <w:r w:rsidRPr="00CA728F">
        <w:rPr>
          <w:rFonts w:ascii="Times New Roman" w:hAnsi="Times New Roman" w:cs="Times New Roman"/>
          <w:sz w:val="24"/>
          <w:szCs w:val="24"/>
        </w:rPr>
        <w:t xml:space="preserve"> media online </w:t>
      </w:r>
      <w:proofErr w:type="spellStart"/>
      <w:r w:rsidRPr="00CA728F">
        <w:rPr>
          <w:rFonts w:ascii="Times New Roman" w:hAnsi="Times New Roman" w:cs="Times New Roman"/>
          <w:sz w:val="24"/>
          <w:szCs w:val="24"/>
        </w:rPr>
        <w:t>yaitu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sebanyak</w:t>
      </w:r>
      <w:proofErr w:type="spellEnd"/>
      <w:r w:rsidRPr="00CA728F">
        <w:rPr>
          <w:rFonts w:ascii="Times New Roman" w:hAnsi="Times New Roman" w:cs="Times New Roman"/>
          <w:sz w:val="24"/>
          <w:szCs w:val="24"/>
        </w:rPr>
        <w:t xml:space="preserve"> 22 </w:t>
      </w:r>
      <w:proofErr w:type="spellStart"/>
      <w:r w:rsidRPr="00CA728F">
        <w:rPr>
          <w:rFonts w:ascii="Times New Roman" w:hAnsi="Times New Roman" w:cs="Times New Roman"/>
          <w:sz w:val="24"/>
          <w:szCs w:val="24"/>
        </w:rPr>
        <w:t>responden</w:t>
      </w:r>
      <w:proofErr w:type="spellEnd"/>
      <w:r w:rsidRPr="00CA728F">
        <w:rPr>
          <w:rFonts w:ascii="Times New Roman" w:hAnsi="Times New Roman" w:cs="Times New Roman"/>
          <w:sz w:val="24"/>
          <w:szCs w:val="24"/>
        </w:rPr>
        <w:t xml:space="preserve">. Ada </w:t>
      </w:r>
      <w:proofErr w:type="spellStart"/>
      <w:r w:rsidRPr="00CA728F">
        <w:rPr>
          <w:rFonts w:ascii="Times New Roman" w:hAnsi="Times New Roman" w:cs="Times New Roman"/>
          <w:sz w:val="24"/>
          <w:szCs w:val="24"/>
        </w:rPr>
        <w:t>berbagai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tentang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manfaat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sayur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bayam</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bisa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didapat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secara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konstan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dari</w:t>
      </w:r>
      <w:proofErr w:type="spellEnd"/>
      <w:r w:rsidRPr="00CA728F">
        <w:rPr>
          <w:rFonts w:ascii="Times New Roman" w:hAnsi="Times New Roman" w:cs="Times New Roman"/>
          <w:sz w:val="24"/>
          <w:szCs w:val="24"/>
        </w:rPr>
        <w:t xml:space="preserve"> media </w:t>
      </w:r>
      <w:proofErr w:type="spellStart"/>
      <w:r w:rsidRPr="00CA728F">
        <w:rPr>
          <w:rFonts w:ascii="Times New Roman" w:hAnsi="Times New Roman" w:cs="Times New Roman"/>
          <w:sz w:val="24"/>
          <w:szCs w:val="24"/>
        </w:rPr>
        <w:t>koran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elektronik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seperti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televisi</w:t>
      </w:r>
      <w:proofErr w:type="spellEnd"/>
      <w:r w:rsidRPr="00CA728F">
        <w:rPr>
          <w:rFonts w:ascii="Times New Roman" w:hAnsi="Times New Roman" w:cs="Times New Roman"/>
          <w:sz w:val="24"/>
          <w:szCs w:val="24"/>
        </w:rPr>
        <w:t xml:space="preserve">, radio dan, </w:t>
      </w:r>
      <w:proofErr w:type="spellStart"/>
      <w:r w:rsidRPr="00CA728F">
        <w:rPr>
          <w:rFonts w:ascii="Times New Roman" w:hAnsi="Times New Roman" w:cs="Times New Roman"/>
          <w:sz w:val="24"/>
          <w:szCs w:val="24"/>
        </w:rPr>
        <w:t>melalui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sosial</w:t>
      </w:r>
      <w:proofErr w:type="spellEnd"/>
      <w:r w:rsidRPr="00CA728F">
        <w:rPr>
          <w:rFonts w:ascii="Times New Roman" w:hAnsi="Times New Roman" w:cs="Times New Roman"/>
          <w:sz w:val="24"/>
          <w:szCs w:val="24"/>
        </w:rPr>
        <w:t xml:space="preserve"> media online. </w:t>
      </w:r>
      <w:proofErr w:type="spellStart"/>
      <w:r w:rsidRPr="00CA728F">
        <w:rPr>
          <w:rFonts w:ascii="Times New Roman" w:hAnsi="Times New Roman" w:cs="Times New Roman"/>
          <w:sz w:val="24"/>
          <w:szCs w:val="24"/>
        </w:rPr>
        <w:t>Dengan</w:t>
      </w:r>
      <w:proofErr w:type="spellEnd"/>
      <w:r w:rsidRPr="00CA728F">
        <w:rPr>
          <w:rFonts w:ascii="Times New Roman" w:hAnsi="Times New Roman" w:cs="Times New Roman"/>
          <w:sz w:val="24"/>
          <w:szCs w:val="24"/>
        </w:rPr>
        <w:t xml:space="preserve"> kata lain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adalah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landasan</w:t>
      </w:r>
      <w:proofErr w:type="spellEnd"/>
      <w:r w:rsidRPr="00CA728F">
        <w:rPr>
          <w:rFonts w:ascii="Times New Roman" w:hAnsi="Times New Roman" w:cs="Times New Roman"/>
          <w:sz w:val="24"/>
          <w:szCs w:val="24"/>
        </w:rPr>
        <w:t xml:space="preserve"> yang sangat </w:t>
      </w:r>
      <w:proofErr w:type="spellStart"/>
      <w:r w:rsidRPr="00CA728F">
        <w:rPr>
          <w:rFonts w:ascii="Times New Roman" w:hAnsi="Times New Roman" w:cs="Times New Roman"/>
          <w:sz w:val="24"/>
          <w:szCs w:val="24"/>
        </w:rPr>
        <w:t>penting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untuk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membentuk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suatu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tindakan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seseorang</w:t>
      </w:r>
      <w:proofErr w:type="spellEnd"/>
      <w:r w:rsidRPr="00CA728F">
        <w:rPr>
          <w:rFonts w:ascii="Times New Roman" w:hAnsi="Times New Roman" w:cs="Times New Roman"/>
          <w:sz w:val="24"/>
          <w:szCs w:val="24"/>
        </w:rPr>
        <w:t xml:space="preserve"> (overt </w:t>
      </w:r>
      <w:proofErr w:type="spellStart"/>
      <w:r w:rsidRPr="00CA728F">
        <w:rPr>
          <w:rFonts w:ascii="Times New Roman" w:hAnsi="Times New Roman" w:cs="Times New Roman"/>
          <w:sz w:val="24"/>
          <w:szCs w:val="24"/>
        </w:rPr>
        <w:t>behavior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sangat </w:t>
      </w:r>
      <w:proofErr w:type="spellStart"/>
      <w:r w:rsidRPr="00CA728F">
        <w:rPr>
          <w:rFonts w:ascii="Times New Roman" w:hAnsi="Times New Roman" w:cs="Times New Roman"/>
          <w:sz w:val="24"/>
          <w:szCs w:val="24"/>
        </w:rPr>
        <w:t>berhubungan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dengan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jumlah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dimiliki</w:t>
      </w:r>
      <w:proofErr w:type="spellEnd"/>
      <w:r w:rsidRPr="00CA728F">
        <w:rPr>
          <w:rFonts w:ascii="Times New Roman" w:hAnsi="Times New Roman" w:cs="Times New Roman"/>
          <w:sz w:val="24"/>
          <w:szCs w:val="24"/>
        </w:rPr>
        <w:t xml:space="preserve"> oleh </w:t>
      </w:r>
      <w:proofErr w:type="spellStart"/>
      <w:r w:rsidRPr="00CA728F">
        <w:rPr>
          <w:rFonts w:ascii="Times New Roman" w:hAnsi="Times New Roman" w:cs="Times New Roman"/>
          <w:sz w:val="24"/>
          <w:szCs w:val="24"/>
        </w:rPr>
        <w:t>seseorang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semakin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banyak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dimiliki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seseorang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maka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semakin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tinggi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dimiliki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Begitu</w:t>
      </w:r>
      <w:proofErr w:type="spellEnd"/>
      <w:r w:rsidRPr="00CA728F">
        <w:rPr>
          <w:rFonts w:ascii="Times New Roman" w:hAnsi="Times New Roman" w:cs="Times New Roman"/>
          <w:sz w:val="24"/>
          <w:szCs w:val="24"/>
        </w:rPr>
        <w:t xml:space="preserve"> juga </w:t>
      </w:r>
      <w:proofErr w:type="spellStart"/>
      <w:r w:rsidRPr="00CA728F">
        <w:rPr>
          <w:rFonts w:ascii="Times New Roman" w:hAnsi="Times New Roman" w:cs="Times New Roman"/>
          <w:sz w:val="24"/>
          <w:szCs w:val="24"/>
        </w:rPr>
        <w:t>semakin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tinggi</w:t>
      </w:r>
      <w:proofErr w:type="spellEnd"/>
      <w:r w:rsidRPr="00CA728F">
        <w:rPr>
          <w:rFonts w:ascii="Times New Roman" w:hAnsi="Times New Roman" w:cs="Times New Roman"/>
          <w:sz w:val="24"/>
          <w:szCs w:val="24"/>
        </w:rPr>
        <w:t xml:space="preserve"> Pendidikan </w:t>
      </w:r>
      <w:proofErr w:type="spellStart"/>
      <w:r w:rsidRPr="00CA728F">
        <w:rPr>
          <w:rFonts w:ascii="Times New Roman" w:hAnsi="Times New Roman" w:cs="Times New Roman"/>
          <w:sz w:val="24"/>
          <w:szCs w:val="24"/>
        </w:rPr>
        <w:t>seseorang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maka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semakin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luas</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dimiliki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seseorang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berdasarkan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karakteristik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responden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dilihat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dari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tingkat</w:t>
      </w:r>
      <w:proofErr w:type="spellEnd"/>
      <w:r w:rsidRPr="00CA728F">
        <w:rPr>
          <w:rFonts w:ascii="Times New Roman" w:hAnsi="Times New Roman" w:cs="Times New Roman"/>
          <w:sz w:val="24"/>
          <w:szCs w:val="24"/>
        </w:rPr>
        <w:t xml:space="preserve"> Pendidikan Sebagian </w:t>
      </w:r>
      <w:proofErr w:type="spellStart"/>
      <w:r w:rsidRPr="00CA728F">
        <w:rPr>
          <w:rFonts w:ascii="Times New Roman" w:hAnsi="Times New Roman" w:cs="Times New Roman"/>
          <w:sz w:val="24"/>
          <w:szCs w:val="24"/>
        </w:rPr>
        <w:t>responden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memiliki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tingkat</w:t>
      </w:r>
      <w:proofErr w:type="spellEnd"/>
      <w:r w:rsidRPr="00CA728F">
        <w:rPr>
          <w:rFonts w:ascii="Times New Roman" w:hAnsi="Times New Roman" w:cs="Times New Roman"/>
          <w:sz w:val="24"/>
          <w:szCs w:val="24"/>
        </w:rPr>
        <w:t xml:space="preserve"> Pendidikan SMA 19 dan </w:t>
      </w:r>
      <w:proofErr w:type="spellStart"/>
      <w:r w:rsidRPr="00CA728F">
        <w:rPr>
          <w:rFonts w:ascii="Times New Roman" w:hAnsi="Times New Roman" w:cs="Times New Roman"/>
          <w:sz w:val="24"/>
          <w:szCs w:val="24"/>
        </w:rPr>
        <w:t>sarjana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yaitu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sebanyak</w:t>
      </w:r>
      <w:proofErr w:type="spellEnd"/>
      <w:r w:rsidRPr="00CA728F">
        <w:rPr>
          <w:rFonts w:ascii="Times New Roman" w:hAnsi="Times New Roman" w:cs="Times New Roman"/>
          <w:sz w:val="24"/>
          <w:szCs w:val="24"/>
        </w:rPr>
        <w:t xml:space="preserve"> 11 </w:t>
      </w:r>
      <w:proofErr w:type="spellStart"/>
      <w:r w:rsidRPr="00CA728F">
        <w:rPr>
          <w:rFonts w:ascii="Times New Roman" w:hAnsi="Times New Roman" w:cs="Times New Roman"/>
          <w:sz w:val="24"/>
          <w:szCs w:val="24"/>
        </w:rPr>
        <w:t>responden</w:t>
      </w:r>
      <w:proofErr w:type="spellEnd"/>
      <w:r w:rsidRPr="00CA728F">
        <w:rPr>
          <w:rFonts w:ascii="Times New Roman" w:hAnsi="Times New Roman" w:cs="Times New Roman"/>
          <w:sz w:val="24"/>
          <w:szCs w:val="24"/>
        </w:rPr>
        <w:t>.</w:t>
      </w:r>
    </w:p>
    <w:p w14:paraId="53AD1C0B" w14:textId="77777777" w:rsidR="00CA728F" w:rsidRPr="00CA728F" w:rsidRDefault="00CA728F" w:rsidP="00CA728F">
      <w:pPr>
        <w:tabs>
          <w:tab w:val="left" w:pos="567"/>
        </w:tabs>
        <w:spacing w:after="0" w:line="240" w:lineRule="auto"/>
        <w:jc w:val="both"/>
        <w:rPr>
          <w:rFonts w:ascii="Times New Roman" w:hAnsi="Times New Roman" w:cs="Times New Roman"/>
          <w:sz w:val="24"/>
          <w:szCs w:val="24"/>
        </w:rPr>
      </w:pPr>
      <w:r w:rsidRPr="00CA728F">
        <w:rPr>
          <w:rFonts w:ascii="Times New Roman" w:hAnsi="Times New Roman" w:cs="Times New Roman"/>
          <w:sz w:val="24"/>
          <w:szCs w:val="24"/>
        </w:rPr>
        <w:t xml:space="preserve">Pada </w:t>
      </w:r>
      <w:proofErr w:type="spellStart"/>
      <w:r w:rsidRPr="00CA728F">
        <w:rPr>
          <w:rFonts w:ascii="Times New Roman" w:hAnsi="Times New Roman" w:cs="Times New Roman"/>
          <w:sz w:val="24"/>
          <w:szCs w:val="24"/>
        </w:rPr>
        <w:t>tabel</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silang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antara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pekerjaan</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didapatkan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bahwa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sebagian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besar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responden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bekerja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sebagai</w:t>
      </w:r>
      <w:proofErr w:type="spellEnd"/>
      <w:r w:rsidRPr="00CA728F">
        <w:rPr>
          <w:rFonts w:ascii="Times New Roman" w:hAnsi="Times New Roman" w:cs="Times New Roman"/>
          <w:sz w:val="24"/>
          <w:szCs w:val="24"/>
        </w:rPr>
        <w:t xml:space="preserve"> IRT dan </w:t>
      </w:r>
      <w:proofErr w:type="spellStart"/>
      <w:r w:rsidRPr="00CA728F">
        <w:rPr>
          <w:rFonts w:ascii="Times New Roman" w:hAnsi="Times New Roman" w:cs="Times New Roman"/>
          <w:sz w:val="24"/>
          <w:szCs w:val="24"/>
        </w:rPr>
        <w:t>memiliki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dengan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kategori</w:t>
      </w:r>
      <w:proofErr w:type="spellEnd"/>
      <w:r w:rsidRPr="00CA728F">
        <w:rPr>
          <w:rFonts w:ascii="Times New Roman" w:hAnsi="Times New Roman" w:cs="Times New Roman"/>
          <w:sz w:val="24"/>
          <w:szCs w:val="24"/>
        </w:rPr>
        <w:t xml:space="preserve"> Sebagian (60 %). Wanita yang </w:t>
      </w:r>
      <w:proofErr w:type="spellStart"/>
      <w:r w:rsidRPr="00CA728F">
        <w:rPr>
          <w:rFonts w:ascii="Times New Roman" w:hAnsi="Times New Roman" w:cs="Times New Roman"/>
          <w:sz w:val="24"/>
          <w:szCs w:val="24"/>
        </w:rPr>
        <w:t>tidak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bekerja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atau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lebih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mempunyai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waktu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untuk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mendapatkan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baik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itu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dari</w:t>
      </w:r>
      <w:proofErr w:type="spellEnd"/>
      <w:r w:rsidRPr="00CA728F">
        <w:rPr>
          <w:rFonts w:ascii="Times New Roman" w:hAnsi="Times New Roman" w:cs="Times New Roman"/>
          <w:sz w:val="24"/>
          <w:szCs w:val="24"/>
        </w:rPr>
        <w:t xml:space="preserve"> media </w:t>
      </w:r>
      <w:proofErr w:type="spellStart"/>
      <w:r w:rsidRPr="00CA728F">
        <w:rPr>
          <w:rFonts w:ascii="Times New Roman" w:hAnsi="Times New Roman" w:cs="Times New Roman"/>
          <w:sz w:val="24"/>
          <w:szCs w:val="24"/>
        </w:rPr>
        <w:t>cetak</w:t>
      </w:r>
      <w:proofErr w:type="spellEnd"/>
      <w:r w:rsidRPr="00CA728F">
        <w:rPr>
          <w:rFonts w:ascii="Times New Roman" w:hAnsi="Times New Roman" w:cs="Times New Roman"/>
          <w:sz w:val="24"/>
          <w:szCs w:val="24"/>
        </w:rPr>
        <w:t xml:space="preserve">, media </w:t>
      </w:r>
      <w:proofErr w:type="spellStart"/>
      <w:r w:rsidRPr="00CA728F">
        <w:rPr>
          <w:rFonts w:ascii="Times New Roman" w:hAnsi="Times New Roman" w:cs="Times New Roman"/>
          <w:sz w:val="24"/>
          <w:szCs w:val="24"/>
        </w:rPr>
        <w:t>elektronik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tenaga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kesehatan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keluarga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atau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teman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sebaya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selain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itu</w:t>
      </w:r>
      <w:proofErr w:type="spellEnd"/>
      <w:r w:rsidRPr="00CA728F">
        <w:rPr>
          <w:rFonts w:ascii="Times New Roman" w:hAnsi="Times New Roman" w:cs="Times New Roman"/>
          <w:sz w:val="24"/>
          <w:szCs w:val="24"/>
        </w:rPr>
        <w:t xml:space="preserve"> juga </w:t>
      </w:r>
      <w:proofErr w:type="spellStart"/>
      <w:r w:rsidRPr="00CA728F">
        <w:rPr>
          <w:rFonts w:ascii="Times New Roman" w:hAnsi="Times New Roman" w:cs="Times New Roman"/>
          <w:sz w:val="24"/>
          <w:szCs w:val="24"/>
        </w:rPr>
        <w:t>wanita</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tidak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bekerja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lebih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banyak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waktu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untuk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mencari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terkait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dengan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manfaat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sayur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bayam</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dalam</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mencegah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anemia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Dibandingkan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dengan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seorang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wanita</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bekerja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mungkin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lebih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banyak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berinteraksi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dengan</w:t>
      </w:r>
      <w:proofErr w:type="spellEnd"/>
      <w:r w:rsidRPr="00CA728F">
        <w:rPr>
          <w:rFonts w:ascii="Times New Roman" w:hAnsi="Times New Roman" w:cs="Times New Roman"/>
          <w:sz w:val="24"/>
          <w:szCs w:val="24"/>
        </w:rPr>
        <w:t xml:space="preserve"> orang lain dan </w:t>
      </w:r>
      <w:proofErr w:type="spellStart"/>
      <w:r w:rsidRPr="00CA728F">
        <w:rPr>
          <w:rFonts w:ascii="Times New Roman" w:hAnsi="Times New Roman" w:cs="Times New Roman"/>
          <w:sz w:val="24"/>
          <w:szCs w:val="24"/>
        </w:rPr>
        <w:t>lingkungan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disekitarnya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tetapi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waktu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untuk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mencari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tentang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manfaat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sayur</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bayam</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dalam</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mencegah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anemia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mencari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dari</w:t>
      </w:r>
      <w:proofErr w:type="spellEnd"/>
      <w:r w:rsidRPr="00CA728F">
        <w:rPr>
          <w:rFonts w:ascii="Times New Roman" w:hAnsi="Times New Roman" w:cs="Times New Roman"/>
          <w:sz w:val="24"/>
          <w:szCs w:val="24"/>
        </w:rPr>
        <w:t xml:space="preserve"> media </w:t>
      </w:r>
      <w:proofErr w:type="spellStart"/>
      <w:r w:rsidRPr="00CA728F">
        <w:rPr>
          <w:rFonts w:ascii="Times New Roman" w:hAnsi="Times New Roman" w:cs="Times New Roman"/>
          <w:sz w:val="24"/>
          <w:szCs w:val="24"/>
        </w:rPr>
        <w:t>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sedikit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dibandingkan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seorang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wanita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tidak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bekerja</w:t>
      </w:r>
      <w:proofErr w:type="spellEnd"/>
      <w:r w:rsidRPr="00CA728F">
        <w:rPr>
          <w:rFonts w:ascii="Times New Roman" w:hAnsi="Times New Roman" w:cs="Times New Roman"/>
          <w:sz w:val="24"/>
          <w:szCs w:val="24"/>
        </w:rPr>
        <w:t>.</w:t>
      </w:r>
    </w:p>
    <w:p w14:paraId="5D8F678E" w14:textId="3319C683" w:rsidR="00C46713" w:rsidRDefault="00CA728F" w:rsidP="00CA728F">
      <w:pPr>
        <w:tabs>
          <w:tab w:val="left" w:pos="567"/>
        </w:tabs>
        <w:spacing w:after="0" w:line="240" w:lineRule="auto"/>
        <w:jc w:val="both"/>
        <w:rPr>
          <w:rFonts w:ascii="Times New Roman" w:hAnsi="Times New Roman" w:cs="Times New Roman"/>
          <w:sz w:val="24"/>
          <w:szCs w:val="24"/>
          <w:lang w:val="id-ID"/>
        </w:rPr>
      </w:pPr>
      <w:proofErr w:type="spellStart"/>
      <w:r w:rsidRPr="00CA728F">
        <w:rPr>
          <w:rFonts w:ascii="Times New Roman" w:hAnsi="Times New Roman" w:cs="Times New Roman"/>
          <w:sz w:val="24"/>
          <w:szCs w:val="24"/>
        </w:rPr>
        <w:t>Pengetahuan</w:t>
      </w:r>
      <w:proofErr w:type="spellEnd"/>
      <w:r w:rsidRPr="00CA728F">
        <w:rPr>
          <w:rFonts w:ascii="Times New Roman" w:hAnsi="Times New Roman" w:cs="Times New Roman"/>
          <w:sz w:val="24"/>
          <w:szCs w:val="24"/>
        </w:rPr>
        <w:t xml:space="preserve"> sangat </w:t>
      </w:r>
      <w:proofErr w:type="spellStart"/>
      <w:r w:rsidRPr="00CA728F">
        <w:rPr>
          <w:rFonts w:ascii="Times New Roman" w:hAnsi="Times New Roman" w:cs="Times New Roman"/>
          <w:sz w:val="24"/>
          <w:szCs w:val="24"/>
        </w:rPr>
        <w:t>erat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hubungannya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dengan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pendidikan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dimana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pendidikan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mempengaruhi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cara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pandang</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seseorang</w:t>
      </w:r>
      <w:proofErr w:type="spellEnd"/>
      <w:r w:rsidRPr="00CA728F">
        <w:rPr>
          <w:rFonts w:ascii="Times New Roman" w:hAnsi="Times New Roman" w:cs="Times New Roman"/>
          <w:sz w:val="24"/>
          <w:szCs w:val="24"/>
        </w:rPr>
        <w:t xml:space="preserve">, </w:t>
      </w:r>
      <w:r w:rsidRPr="00CA728F">
        <w:rPr>
          <w:rFonts w:ascii="Times New Roman" w:hAnsi="Times New Roman" w:cs="Times New Roman"/>
          <w:sz w:val="24"/>
          <w:szCs w:val="24"/>
        </w:rPr>
        <w:lastRenderedPageBreak/>
        <w:t xml:space="preserve">dan </w:t>
      </w:r>
      <w:proofErr w:type="spellStart"/>
      <w:r w:rsidRPr="00CA728F">
        <w:rPr>
          <w:rFonts w:ascii="Times New Roman" w:hAnsi="Times New Roman" w:cs="Times New Roman"/>
          <w:sz w:val="24"/>
          <w:szCs w:val="24"/>
        </w:rPr>
        <w:t>masyarakat</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memiliki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pendidikan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tinggi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lebih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mudah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menerima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atau</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penyuluhan</w:t>
      </w:r>
      <w:proofErr w:type="spellEnd"/>
      <w:r w:rsidRPr="00CA728F">
        <w:rPr>
          <w:rFonts w:ascii="Times New Roman" w:hAnsi="Times New Roman" w:cs="Times New Roman"/>
          <w:sz w:val="24"/>
          <w:szCs w:val="24"/>
        </w:rPr>
        <w:t xml:space="preserve"> yang </w:t>
      </w:r>
      <w:proofErr w:type="spellStart"/>
      <w:r w:rsidRPr="00CA728F">
        <w:rPr>
          <w:rFonts w:ascii="Times New Roman" w:hAnsi="Times New Roman" w:cs="Times New Roman"/>
          <w:sz w:val="24"/>
          <w:szCs w:val="24"/>
        </w:rPr>
        <w:t>diberikan</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lebih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cepat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merubah</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sikapnya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dalam</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kehidupan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sehari-hari</w:t>
      </w:r>
      <w:proofErr w:type="spellEnd"/>
      <w:r w:rsidRPr="00CA728F">
        <w:rPr>
          <w:rFonts w:ascii="Times New Roman" w:hAnsi="Times New Roman" w:cs="Times New Roman"/>
          <w:sz w:val="24"/>
          <w:szCs w:val="24"/>
        </w:rPr>
        <w:t xml:space="preserve">, Jadi </w:t>
      </w:r>
      <w:proofErr w:type="spellStart"/>
      <w:r w:rsidRPr="00CA728F">
        <w:rPr>
          <w:rFonts w:ascii="Times New Roman" w:hAnsi="Times New Roman" w:cs="Times New Roman"/>
          <w:sz w:val="24"/>
          <w:szCs w:val="24"/>
        </w:rPr>
        <w:t>pendidikan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menuntut</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manusia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untuk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berbuat</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mengisi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kehidupannya</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untuk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mencapai</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kebahagiaan</w:t>
      </w:r>
      <w:proofErr w:type="spellEnd"/>
      <w:r w:rsidRPr="00CA728F">
        <w:rPr>
          <w:rFonts w:ascii="Times New Roman" w:hAnsi="Times New Roman" w:cs="Times New Roman"/>
          <w:sz w:val="24"/>
          <w:szCs w:val="24"/>
        </w:rPr>
        <w:t xml:space="preserve"> dan </w:t>
      </w:r>
      <w:proofErr w:type="spellStart"/>
      <w:r w:rsidRPr="00CA728F">
        <w:rPr>
          <w:rFonts w:ascii="Times New Roman" w:hAnsi="Times New Roman" w:cs="Times New Roman"/>
          <w:sz w:val="24"/>
          <w:szCs w:val="24"/>
        </w:rPr>
        <w:t>pendidikan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diperlukan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untuk</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mendapatkan</w:t>
      </w:r>
      <w:proofErr w:type="spellEnd"/>
      <w:r w:rsidRPr="00CA728F">
        <w:rPr>
          <w:rFonts w:ascii="Times New Roman" w:hAnsi="Times New Roman" w:cs="Times New Roman"/>
          <w:sz w:val="24"/>
          <w:szCs w:val="24"/>
        </w:rPr>
        <w:t xml:space="preserve"> </w:t>
      </w:r>
      <w:proofErr w:type="spellStart"/>
      <w:r w:rsidRPr="00CA728F">
        <w:rPr>
          <w:rFonts w:ascii="Times New Roman" w:hAnsi="Times New Roman" w:cs="Times New Roman"/>
          <w:sz w:val="24"/>
          <w:szCs w:val="24"/>
        </w:rPr>
        <w:t>informasi</w:t>
      </w:r>
      <w:proofErr w:type="spellEnd"/>
      <w:r w:rsidRPr="00CA728F">
        <w:rPr>
          <w:rFonts w:ascii="Times New Roman" w:hAnsi="Times New Roman" w:cs="Times New Roman"/>
          <w:sz w:val="24"/>
          <w:szCs w:val="24"/>
        </w:rPr>
        <w:t>.</w:t>
      </w:r>
      <w:r w:rsidR="00130731" w:rsidRPr="00B67DED">
        <w:rPr>
          <w:rFonts w:ascii="Times New Roman" w:hAnsi="Times New Roman" w:cs="Times New Roman"/>
          <w:sz w:val="24"/>
          <w:szCs w:val="24"/>
          <w:lang w:val="id-ID"/>
        </w:rPr>
        <w:tab/>
      </w:r>
    </w:p>
    <w:p w14:paraId="20C1C0EC" w14:textId="77777777" w:rsidR="00CA728F" w:rsidRPr="00B67DED" w:rsidRDefault="00CA728F" w:rsidP="00CA728F">
      <w:pPr>
        <w:tabs>
          <w:tab w:val="left" w:pos="567"/>
        </w:tabs>
        <w:spacing w:after="0" w:line="240" w:lineRule="auto"/>
        <w:jc w:val="both"/>
        <w:rPr>
          <w:rFonts w:ascii="Times New Roman" w:hAnsi="Times New Roman" w:cs="Times New Roman"/>
          <w:sz w:val="24"/>
          <w:szCs w:val="24"/>
          <w:lang w:val="id-ID"/>
        </w:rPr>
      </w:pPr>
    </w:p>
    <w:p w14:paraId="1AFA797A" w14:textId="6C82DC33" w:rsidR="00EE43EA" w:rsidRDefault="003044D3" w:rsidP="00EE43EA">
      <w:pPr>
        <w:spacing w:after="0" w:line="240" w:lineRule="auto"/>
        <w:jc w:val="both"/>
        <w:rPr>
          <w:rFonts w:ascii="Times New Roman" w:hAnsi="Times New Roman" w:cs="Times New Roman"/>
          <w:b/>
          <w:sz w:val="24"/>
          <w:szCs w:val="24"/>
        </w:rPr>
      </w:pPr>
      <w:r w:rsidRPr="00B67DED">
        <w:rPr>
          <w:rFonts w:ascii="Times New Roman" w:hAnsi="Times New Roman" w:cs="Times New Roman"/>
          <w:b/>
          <w:sz w:val="24"/>
          <w:szCs w:val="24"/>
        </w:rPr>
        <w:t>SIMPULAN</w:t>
      </w:r>
    </w:p>
    <w:p w14:paraId="20BA38C0" w14:textId="77777777" w:rsidR="00CA728F" w:rsidRPr="00EE43EA" w:rsidRDefault="00CA728F" w:rsidP="00EE43EA">
      <w:pPr>
        <w:spacing w:after="0" w:line="240" w:lineRule="auto"/>
        <w:jc w:val="both"/>
        <w:rPr>
          <w:rFonts w:ascii="Times New Roman" w:hAnsi="Times New Roman" w:cs="Times New Roman"/>
          <w:b/>
          <w:sz w:val="24"/>
          <w:szCs w:val="24"/>
          <w:lang w:val="id-ID"/>
        </w:rPr>
      </w:pPr>
    </w:p>
    <w:p w14:paraId="02C48629" w14:textId="734682B7" w:rsidR="00BE6C5E" w:rsidRDefault="003044D3" w:rsidP="00BE6C5E">
      <w:pPr>
        <w:tabs>
          <w:tab w:val="left" w:pos="567"/>
        </w:tabs>
        <w:spacing w:after="0" w:line="240" w:lineRule="auto"/>
        <w:jc w:val="both"/>
        <w:rPr>
          <w:rFonts w:ascii="Times New Roman" w:hAnsi="Times New Roman" w:cs="Times New Roman"/>
          <w:sz w:val="24"/>
          <w:szCs w:val="24"/>
        </w:rPr>
      </w:pPr>
      <w:r w:rsidRPr="00B67DED">
        <w:rPr>
          <w:rFonts w:ascii="Times New Roman" w:hAnsi="Times New Roman" w:cs="Times New Roman"/>
          <w:sz w:val="24"/>
          <w:szCs w:val="24"/>
        </w:rPr>
        <w:tab/>
      </w:r>
      <w:proofErr w:type="spellStart"/>
      <w:r w:rsidR="00CA728F" w:rsidRPr="00CA728F">
        <w:rPr>
          <w:rFonts w:ascii="Times New Roman" w:hAnsi="Times New Roman" w:cs="Times New Roman"/>
          <w:sz w:val="24"/>
          <w:szCs w:val="24"/>
        </w:rPr>
        <w:t>Berdasarkan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penelitian</w:t>
      </w:r>
      <w:proofErr w:type="spellEnd"/>
      <w:r w:rsidR="00CA728F" w:rsidRPr="00CA728F">
        <w:rPr>
          <w:rFonts w:ascii="Times New Roman" w:hAnsi="Times New Roman" w:cs="Times New Roman"/>
          <w:sz w:val="24"/>
          <w:szCs w:val="24"/>
        </w:rPr>
        <w:t xml:space="preserve"> yang </w:t>
      </w:r>
      <w:proofErr w:type="spellStart"/>
      <w:r w:rsidR="00CA728F" w:rsidRPr="00CA728F">
        <w:rPr>
          <w:rFonts w:ascii="Times New Roman" w:hAnsi="Times New Roman" w:cs="Times New Roman"/>
          <w:sz w:val="24"/>
          <w:szCs w:val="24"/>
        </w:rPr>
        <w:t>telah</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dilakukan</w:t>
      </w:r>
      <w:proofErr w:type="spellEnd"/>
      <w:r w:rsidR="00CA728F" w:rsidRPr="00CA728F">
        <w:rPr>
          <w:rFonts w:ascii="Times New Roman" w:hAnsi="Times New Roman" w:cs="Times New Roman"/>
          <w:sz w:val="24"/>
          <w:szCs w:val="24"/>
        </w:rPr>
        <w:t xml:space="preserve"> di BPM </w:t>
      </w:r>
      <w:proofErr w:type="spellStart"/>
      <w:r w:rsidR="00CA728F" w:rsidRPr="00CA728F">
        <w:rPr>
          <w:rFonts w:ascii="Times New Roman" w:hAnsi="Times New Roman" w:cs="Times New Roman"/>
          <w:sz w:val="24"/>
          <w:szCs w:val="24"/>
        </w:rPr>
        <w:t>Muzilatulnisma</w:t>
      </w:r>
      <w:proofErr w:type="spellEnd"/>
      <w:r w:rsidR="00CA728F" w:rsidRPr="00CA728F">
        <w:rPr>
          <w:rFonts w:ascii="Times New Roman" w:hAnsi="Times New Roman" w:cs="Times New Roman"/>
          <w:sz w:val="24"/>
          <w:szCs w:val="24"/>
        </w:rPr>
        <w:t xml:space="preserve"> Kota </w:t>
      </w:r>
      <w:proofErr w:type="gramStart"/>
      <w:r w:rsidR="00CA728F" w:rsidRPr="00CA728F">
        <w:rPr>
          <w:rFonts w:ascii="Times New Roman" w:hAnsi="Times New Roman" w:cs="Times New Roman"/>
          <w:sz w:val="24"/>
          <w:szCs w:val="24"/>
        </w:rPr>
        <w:t>Jambi  Sebagian</w:t>
      </w:r>
      <w:proofErr w:type="gram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besar</w:t>
      </w:r>
      <w:proofErr w:type="spellEnd"/>
      <w:r w:rsidR="00CA728F" w:rsidRPr="00CA728F">
        <w:rPr>
          <w:rFonts w:ascii="Times New Roman" w:hAnsi="Times New Roman" w:cs="Times New Roman"/>
          <w:sz w:val="24"/>
          <w:szCs w:val="24"/>
        </w:rPr>
        <w:t xml:space="preserve"> Ibu </w:t>
      </w:r>
      <w:proofErr w:type="spellStart"/>
      <w:r w:rsidR="00CA728F" w:rsidRPr="00CA728F">
        <w:rPr>
          <w:rFonts w:ascii="Times New Roman" w:hAnsi="Times New Roman" w:cs="Times New Roman"/>
          <w:sz w:val="24"/>
          <w:szCs w:val="24"/>
        </w:rPr>
        <w:t>hamil</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memiliki</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pengetahuan</w:t>
      </w:r>
      <w:proofErr w:type="spellEnd"/>
      <w:r w:rsidR="00CA728F" w:rsidRPr="00CA728F">
        <w:rPr>
          <w:rFonts w:ascii="Times New Roman" w:hAnsi="Times New Roman" w:cs="Times New Roman"/>
          <w:sz w:val="24"/>
          <w:szCs w:val="24"/>
        </w:rPr>
        <w:t xml:space="preserve"> yang </w:t>
      </w:r>
      <w:proofErr w:type="spellStart"/>
      <w:r w:rsidR="00CA728F" w:rsidRPr="00CA728F">
        <w:rPr>
          <w:rFonts w:ascii="Times New Roman" w:hAnsi="Times New Roman" w:cs="Times New Roman"/>
          <w:sz w:val="24"/>
          <w:szCs w:val="24"/>
        </w:rPr>
        <w:t>baik</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sebanyak</w:t>
      </w:r>
      <w:proofErr w:type="spellEnd"/>
      <w:r w:rsidR="00CA728F" w:rsidRPr="00CA728F">
        <w:rPr>
          <w:rFonts w:ascii="Times New Roman" w:hAnsi="Times New Roman" w:cs="Times New Roman"/>
          <w:sz w:val="24"/>
          <w:szCs w:val="24"/>
        </w:rPr>
        <w:t xml:space="preserve"> 70 %, dan Sebagian </w:t>
      </w:r>
      <w:proofErr w:type="spellStart"/>
      <w:r w:rsidR="00CA728F" w:rsidRPr="00CA728F">
        <w:rPr>
          <w:rFonts w:ascii="Times New Roman" w:hAnsi="Times New Roman" w:cs="Times New Roman"/>
          <w:sz w:val="24"/>
          <w:szCs w:val="24"/>
        </w:rPr>
        <w:t>kecil</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memiliki</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pengetahuan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tidak</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baik</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sebanyak</w:t>
      </w:r>
      <w:proofErr w:type="spellEnd"/>
      <w:r w:rsidR="00CA728F" w:rsidRPr="00CA728F">
        <w:rPr>
          <w:rFonts w:ascii="Times New Roman" w:hAnsi="Times New Roman" w:cs="Times New Roman"/>
          <w:sz w:val="24"/>
          <w:szCs w:val="24"/>
        </w:rPr>
        <w:t xml:space="preserve"> 30% </w:t>
      </w:r>
      <w:proofErr w:type="spellStart"/>
      <w:r w:rsidR="00CA728F" w:rsidRPr="00CA728F">
        <w:rPr>
          <w:rFonts w:ascii="Times New Roman" w:hAnsi="Times New Roman" w:cs="Times New Roman"/>
          <w:sz w:val="24"/>
          <w:szCs w:val="24"/>
        </w:rPr>
        <w:t>tentang</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manfaat</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sayur</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bayam</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dalam</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mencegah</w:t>
      </w:r>
      <w:proofErr w:type="spellEnd"/>
      <w:r w:rsidR="00CA728F" w:rsidRPr="00CA728F">
        <w:rPr>
          <w:rFonts w:ascii="Times New Roman" w:hAnsi="Times New Roman" w:cs="Times New Roman"/>
          <w:sz w:val="24"/>
          <w:szCs w:val="24"/>
        </w:rPr>
        <w:t xml:space="preserve"> anemia.</w:t>
      </w:r>
    </w:p>
    <w:p w14:paraId="16D58DCE" w14:textId="77777777" w:rsidR="00CA728F" w:rsidRDefault="00CA728F" w:rsidP="00BE6C5E">
      <w:pPr>
        <w:tabs>
          <w:tab w:val="left" w:pos="567"/>
        </w:tabs>
        <w:spacing w:after="0" w:line="240" w:lineRule="auto"/>
        <w:jc w:val="both"/>
        <w:rPr>
          <w:rFonts w:ascii="Times New Roman" w:hAnsi="Times New Roman" w:cs="Times New Roman"/>
          <w:sz w:val="24"/>
          <w:szCs w:val="24"/>
        </w:rPr>
      </w:pPr>
    </w:p>
    <w:p w14:paraId="4D691A3D" w14:textId="73119FC9" w:rsidR="00EE43EA" w:rsidRDefault="003044D3" w:rsidP="00CA728F">
      <w:pPr>
        <w:tabs>
          <w:tab w:val="left" w:pos="567"/>
        </w:tabs>
        <w:spacing w:after="0" w:line="240" w:lineRule="auto"/>
        <w:jc w:val="both"/>
        <w:rPr>
          <w:rFonts w:ascii="Times New Roman" w:hAnsi="Times New Roman" w:cs="Times New Roman"/>
          <w:b/>
          <w:sz w:val="24"/>
          <w:szCs w:val="24"/>
        </w:rPr>
      </w:pPr>
      <w:r w:rsidRPr="00B67DED">
        <w:rPr>
          <w:rFonts w:ascii="Times New Roman" w:hAnsi="Times New Roman" w:cs="Times New Roman"/>
          <w:b/>
          <w:sz w:val="24"/>
          <w:szCs w:val="24"/>
        </w:rPr>
        <w:t>SARAN</w:t>
      </w:r>
    </w:p>
    <w:p w14:paraId="3D8854C6" w14:textId="77777777" w:rsidR="00CA728F" w:rsidRPr="00EE43EA" w:rsidRDefault="00CA728F" w:rsidP="00CA728F">
      <w:pPr>
        <w:tabs>
          <w:tab w:val="left" w:pos="567"/>
        </w:tabs>
        <w:spacing w:after="0" w:line="240" w:lineRule="auto"/>
        <w:jc w:val="both"/>
        <w:rPr>
          <w:rFonts w:ascii="Times New Roman" w:hAnsi="Times New Roman" w:cs="Times New Roman"/>
          <w:b/>
          <w:sz w:val="24"/>
          <w:szCs w:val="24"/>
          <w:lang w:val="id-ID"/>
        </w:rPr>
      </w:pPr>
    </w:p>
    <w:p w14:paraId="59F02330" w14:textId="062BE539" w:rsidR="00CA728F" w:rsidRDefault="003044D3" w:rsidP="00EE43EA">
      <w:pPr>
        <w:tabs>
          <w:tab w:val="left" w:pos="567"/>
        </w:tabs>
        <w:spacing w:after="0" w:line="240" w:lineRule="auto"/>
        <w:jc w:val="both"/>
        <w:rPr>
          <w:rFonts w:ascii="Times New Roman" w:hAnsi="Times New Roman" w:cs="Times New Roman"/>
          <w:sz w:val="24"/>
          <w:szCs w:val="24"/>
        </w:rPr>
      </w:pPr>
      <w:r w:rsidRPr="00B67DED">
        <w:rPr>
          <w:rFonts w:ascii="Times New Roman" w:hAnsi="Times New Roman" w:cs="Times New Roman"/>
          <w:b/>
          <w:sz w:val="24"/>
          <w:szCs w:val="24"/>
        </w:rPr>
        <w:t xml:space="preserve">       </w:t>
      </w:r>
      <w:r w:rsidRPr="00B67DED">
        <w:rPr>
          <w:rFonts w:ascii="Times New Roman" w:hAnsi="Times New Roman" w:cs="Times New Roman"/>
          <w:sz w:val="24"/>
          <w:szCs w:val="24"/>
        </w:rPr>
        <w:tab/>
      </w:r>
      <w:proofErr w:type="spellStart"/>
      <w:r w:rsidR="00CA728F" w:rsidRPr="00CA728F">
        <w:rPr>
          <w:rFonts w:ascii="Times New Roman" w:hAnsi="Times New Roman" w:cs="Times New Roman"/>
          <w:sz w:val="24"/>
          <w:szCs w:val="24"/>
        </w:rPr>
        <w:t>Disarankan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kepada</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ibu</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hamil</w:t>
      </w:r>
      <w:proofErr w:type="spellEnd"/>
      <w:r w:rsidR="00CA728F" w:rsidRPr="00CA728F">
        <w:rPr>
          <w:rFonts w:ascii="Times New Roman" w:hAnsi="Times New Roman" w:cs="Times New Roman"/>
          <w:sz w:val="24"/>
          <w:szCs w:val="24"/>
        </w:rPr>
        <w:t xml:space="preserve"> agar </w:t>
      </w:r>
      <w:proofErr w:type="spellStart"/>
      <w:r w:rsidR="00CA728F" w:rsidRPr="00CA728F">
        <w:rPr>
          <w:rFonts w:ascii="Times New Roman" w:hAnsi="Times New Roman" w:cs="Times New Roman"/>
          <w:sz w:val="24"/>
          <w:szCs w:val="24"/>
        </w:rPr>
        <w:t>tetap</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menerapkan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tindakan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pencegahan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anemia</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dengan</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mengkonsumsi</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sayur</w:t>
      </w:r>
      <w:proofErr w:type="spellEnd"/>
      <w:r w:rsidR="00CA728F" w:rsidRPr="00CA728F">
        <w:rPr>
          <w:rFonts w:ascii="Times New Roman" w:hAnsi="Times New Roman" w:cs="Times New Roman"/>
          <w:sz w:val="24"/>
          <w:szCs w:val="24"/>
        </w:rPr>
        <w:t xml:space="preserve"> </w:t>
      </w:r>
      <w:proofErr w:type="spellStart"/>
      <w:r w:rsidR="00CA728F" w:rsidRPr="00CA728F">
        <w:rPr>
          <w:rFonts w:ascii="Times New Roman" w:hAnsi="Times New Roman" w:cs="Times New Roman"/>
          <w:sz w:val="24"/>
          <w:szCs w:val="24"/>
        </w:rPr>
        <w:t>bayam</w:t>
      </w:r>
      <w:proofErr w:type="spellEnd"/>
    </w:p>
    <w:p w14:paraId="6CE12B4B" w14:textId="77777777" w:rsidR="00CA728F" w:rsidRPr="00B67DED" w:rsidRDefault="00CA728F" w:rsidP="00EE43EA">
      <w:pPr>
        <w:tabs>
          <w:tab w:val="left" w:pos="567"/>
        </w:tabs>
        <w:spacing w:after="0" w:line="240" w:lineRule="auto"/>
        <w:jc w:val="both"/>
        <w:rPr>
          <w:rFonts w:ascii="Times New Roman" w:hAnsi="Times New Roman" w:cs="Times New Roman"/>
          <w:sz w:val="24"/>
          <w:szCs w:val="24"/>
        </w:rPr>
      </w:pPr>
    </w:p>
    <w:p w14:paraId="4D290FEE" w14:textId="34D7AC20" w:rsidR="00BE6C5E" w:rsidRDefault="00C46713" w:rsidP="00CA728F">
      <w:pPr>
        <w:pStyle w:val="Heading1"/>
        <w:suppressAutoHyphens/>
        <w:rPr>
          <w:i w:val="0"/>
          <w:sz w:val="24"/>
          <w:szCs w:val="24"/>
        </w:rPr>
      </w:pPr>
      <w:r w:rsidRPr="00B67DED">
        <w:rPr>
          <w:i w:val="0"/>
          <w:sz w:val="24"/>
          <w:szCs w:val="24"/>
        </w:rPr>
        <w:t>UCAPAN TERIMAKASI</w:t>
      </w:r>
    </w:p>
    <w:p w14:paraId="5A085F02" w14:textId="77777777" w:rsidR="00CA728F" w:rsidRPr="00CA728F" w:rsidRDefault="00CA728F" w:rsidP="00CA728F">
      <w:pPr>
        <w:rPr>
          <w:lang w:val="en-US"/>
        </w:rPr>
      </w:pPr>
    </w:p>
    <w:p w14:paraId="7AA7192B" w14:textId="2755CC7A" w:rsidR="00C46713" w:rsidRPr="00B67DED" w:rsidRDefault="00BE6C5E" w:rsidP="00BE6C5E">
      <w:pPr>
        <w:spacing w:after="0" w:line="240" w:lineRule="auto"/>
        <w:ind w:firstLine="567"/>
        <w:jc w:val="both"/>
        <w:rPr>
          <w:rFonts w:ascii="Times New Roman" w:hAnsi="Times New Roman" w:cs="Times New Roman"/>
          <w:sz w:val="24"/>
          <w:szCs w:val="24"/>
        </w:rPr>
      </w:pPr>
      <w:proofErr w:type="spellStart"/>
      <w:r w:rsidRPr="00BE6C5E">
        <w:rPr>
          <w:rFonts w:ascii="Times New Roman" w:hAnsi="Times New Roman" w:cs="Times New Roman"/>
          <w:sz w:val="24"/>
          <w:szCs w:val="24"/>
        </w:rPr>
        <w:t>Terima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kasih</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kepada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ketua</w:t>
      </w:r>
      <w:proofErr w:type="spellEnd"/>
      <w:r w:rsidRPr="00BE6C5E">
        <w:rPr>
          <w:rFonts w:ascii="Times New Roman" w:hAnsi="Times New Roman" w:cs="Times New Roman"/>
          <w:sz w:val="24"/>
          <w:szCs w:val="24"/>
        </w:rPr>
        <w:t xml:space="preserve"> STIkes </w:t>
      </w:r>
      <w:proofErr w:type="spellStart"/>
      <w:r w:rsidRPr="00BE6C5E">
        <w:rPr>
          <w:rFonts w:ascii="Times New Roman" w:hAnsi="Times New Roman" w:cs="Times New Roman"/>
          <w:sz w:val="24"/>
          <w:szCs w:val="24"/>
        </w:rPr>
        <w:t>Baiturrahim</w:t>
      </w:r>
      <w:proofErr w:type="spellEnd"/>
      <w:r w:rsidRPr="00BE6C5E">
        <w:rPr>
          <w:rFonts w:ascii="Times New Roman" w:hAnsi="Times New Roman" w:cs="Times New Roman"/>
          <w:sz w:val="24"/>
          <w:szCs w:val="24"/>
        </w:rPr>
        <w:t xml:space="preserve"> yang </w:t>
      </w:r>
      <w:proofErr w:type="spellStart"/>
      <w:r w:rsidRPr="00BE6C5E">
        <w:rPr>
          <w:rFonts w:ascii="Times New Roman" w:hAnsi="Times New Roman" w:cs="Times New Roman"/>
          <w:sz w:val="24"/>
          <w:szCs w:val="24"/>
        </w:rPr>
        <w:t>telah</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memberikan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dukungan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materil</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dalam</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pelaksanaan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kegiatan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pen</w:t>
      </w:r>
      <w:r>
        <w:rPr>
          <w:rFonts w:ascii="Times New Roman" w:hAnsi="Times New Roman" w:cs="Times New Roman"/>
          <w:sz w:val="24"/>
          <w:szCs w:val="24"/>
        </w:rPr>
        <w:t>elitian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ini</w:t>
      </w:r>
      <w:proofErr w:type="spellEnd"/>
      <w:r w:rsidRPr="00BE6C5E">
        <w:rPr>
          <w:rFonts w:ascii="Times New Roman" w:hAnsi="Times New Roman" w:cs="Times New Roman"/>
          <w:sz w:val="24"/>
          <w:szCs w:val="24"/>
        </w:rPr>
        <w:t xml:space="preserve">, dan </w:t>
      </w:r>
      <w:proofErr w:type="spellStart"/>
      <w:r w:rsidRPr="00BE6C5E">
        <w:rPr>
          <w:rFonts w:ascii="Times New Roman" w:hAnsi="Times New Roman" w:cs="Times New Roman"/>
          <w:sz w:val="24"/>
          <w:szCs w:val="24"/>
        </w:rPr>
        <w:t>terima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kasih</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kepada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pengelola</w:t>
      </w:r>
      <w:proofErr w:type="spellEnd"/>
      <w:r w:rsidRPr="00BE6C5E">
        <w:rPr>
          <w:rFonts w:ascii="Times New Roman" w:hAnsi="Times New Roman" w:cs="Times New Roman"/>
          <w:sz w:val="24"/>
          <w:szCs w:val="24"/>
        </w:rPr>
        <w:t xml:space="preserve"> BPM </w:t>
      </w:r>
      <w:proofErr w:type="spellStart"/>
      <w:r w:rsidRPr="00BE6C5E">
        <w:rPr>
          <w:rFonts w:ascii="Times New Roman" w:hAnsi="Times New Roman" w:cs="Times New Roman"/>
          <w:sz w:val="24"/>
          <w:szCs w:val="24"/>
        </w:rPr>
        <w:t>Muzilatulnisma</w:t>
      </w:r>
      <w:proofErr w:type="spellEnd"/>
      <w:r w:rsidRPr="00BE6C5E">
        <w:rPr>
          <w:rFonts w:ascii="Times New Roman" w:hAnsi="Times New Roman" w:cs="Times New Roman"/>
          <w:sz w:val="24"/>
          <w:szCs w:val="24"/>
        </w:rPr>
        <w:t xml:space="preserve"> yang </w:t>
      </w:r>
      <w:proofErr w:type="spellStart"/>
      <w:r w:rsidRPr="00BE6C5E">
        <w:rPr>
          <w:rFonts w:ascii="Times New Roman" w:hAnsi="Times New Roman" w:cs="Times New Roman"/>
          <w:sz w:val="24"/>
          <w:szCs w:val="24"/>
        </w:rPr>
        <w:t>telah</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memfasilitasi</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kegiatan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pen</w:t>
      </w:r>
      <w:r>
        <w:rPr>
          <w:rFonts w:ascii="Times New Roman" w:hAnsi="Times New Roman" w:cs="Times New Roman"/>
          <w:sz w:val="24"/>
          <w:szCs w:val="24"/>
        </w:rPr>
        <w:t>elitian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ini</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sehingga</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berjalan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dengan</w:t>
      </w:r>
      <w:proofErr w:type="spellEnd"/>
      <w:r w:rsidRPr="00BE6C5E">
        <w:rPr>
          <w:rFonts w:ascii="Times New Roman" w:hAnsi="Times New Roman" w:cs="Times New Roman"/>
          <w:sz w:val="24"/>
          <w:szCs w:val="24"/>
        </w:rPr>
        <w:t xml:space="preserve"> </w:t>
      </w:r>
      <w:proofErr w:type="spellStart"/>
      <w:r w:rsidRPr="00BE6C5E">
        <w:rPr>
          <w:rFonts w:ascii="Times New Roman" w:hAnsi="Times New Roman" w:cs="Times New Roman"/>
          <w:sz w:val="24"/>
          <w:szCs w:val="24"/>
        </w:rPr>
        <w:t>baik</w:t>
      </w:r>
      <w:proofErr w:type="spellEnd"/>
      <w:r w:rsidRPr="00BE6C5E">
        <w:rPr>
          <w:rFonts w:ascii="Times New Roman" w:hAnsi="Times New Roman" w:cs="Times New Roman"/>
          <w:sz w:val="24"/>
          <w:szCs w:val="24"/>
        </w:rPr>
        <w:t xml:space="preserve">. </w:t>
      </w:r>
    </w:p>
    <w:p w14:paraId="777D8446" w14:textId="77777777" w:rsidR="002453B1" w:rsidRDefault="002453B1" w:rsidP="00EE43EA">
      <w:pPr>
        <w:pStyle w:val="Heading1"/>
        <w:suppressAutoHyphens/>
        <w:rPr>
          <w:i w:val="0"/>
          <w:sz w:val="24"/>
          <w:szCs w:val="24"/>
          <w:lang w:val="id-ID"/>
        </w:rPr>
      </w:pPr>
    </w:p>
    <w:p w14:paraId="254862CC" w14:textId="77777777" w:rsidR="00C46713" w:rsidRDefault="00C46713" w:rsidP="00EE43EA">
      <w:pPr>
        <w:pStyle w:val="Heading1"/>
        <w:suppressAutoHyphens/>
        <w:rPr>
          <w:i w:val="0"/>
          <w:sz w:val="24"/>
          <w:szCs w:val="24"/>
          <w:lang w:val="id-ID"/>
        </w:rPr>
      </w:pPr>
      <w:r w:rsidRPr="00B67DED">
        <w:rPr>
          <w:i w:val="0"/>
          <w:sz w:val="24"/>
          <w:szCs w:val="24"/>
        </w:rPr>
        <w:t>DAFTAR PUSTAKA</w:t>
      </w:r>
    </w:p>
    <w:p w14:paraId="6086A841" w14:textId="16F9D811" w:rsidR="00D03097" w:rsidRPr="00D03097" w:rsidRDefault="00C35DF3" w:rsidP="00D0309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D03097" w:rsidRPr="00D03097">
        <w:t xml:space="preserve"> </w:t>
      </w:r>
      <w:r w:rsidR="00D03097" w:rsidRPr="00D03097">
        <w:rPr>
          <w:rFonts w:ascii="Times New Roman" w:hAnsi="Times New Roman" w:cs="Times New Roman"/>
          <w:noProof/>
          <w:sz w:val="24"/>
          <w:szCs w:val="24"/>
        </w:rPr>
        <w:t>Andhyantoro, I dan Kumalasari I. (2012). Kesehatan Reproduksi untuk Mahasiswa Kebidanan dan Keperawatan. Jakarta: Salemba Medika</w:t>
      </w:r>
    </w:p>
    <w:p w14:paraId="28F1ACCB" w14:textId="77777777" w:rsidR="00D03097" w:rsidRPr="00D03097" w:rsidRDefault="00D03097" w:rsidP="00D030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03097">
        <w:rPr>
          <w:rFonts w:ascii="Times New Roman" w:hAnsi="Times New Roman" w:cs="Times New Roman"/>
          <w:noProof/>
          <w:sz w:val="24"/>
          <w:szCs w:val="24"/>
        </w:rPr>
        <w:t>TarwotodanWasnidar.2013. BukuSaku Anemia pada Ibu Hamil Konsep dan</w:t>
      </w:r>
    </w:p>
    <w:p w14:paraId="0F23BCF6" w14:textId="09E2B123" w:rsidR="00D03097" w:rsidRPr="00D03097" w:rsidRDefault="00D03097" w:rsidP="00D030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03097">
        <w:rPr>
          <w:rFonts w:ascii="Times New Roman" w:hAnsi="Times New Roman" w:cs="Times New Roman"/>
          <w:noProof/>
          <w:sz w:val="24"/>
          <w:szCs w:val="24"/>
        </w:rPr>
        <w:t>Penatalaksanaan. Jakarta : Trans Info Media 2007.</w:t>
      </w:r>
    </w:p>
    <w:p w14:paraId="621848BD" w14:textId="58B23E97" w:rsidR="00D03097" w:rsidRPr="00D03097" w:rsidRDefault="00D03097" w:rsidP="00D030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03097">
        <w:rPr>
          <w:rFonts w:ascii="Times New Roman" w:hAnsi="Times New Roman" w:cs="Times New Roman"/>
          <w:noProof/>
          <w:sz w:val="24"/>
          <w:szCs w:val="24"/>
        </w:rPr>
        <w:t>Andrews, G. (2014). Buku Ajar: Kesehatan Reproduksi Wanita (Edisi II) (Dwi Widiarti dan Renata Komalasari Penerjemah). Jakarta: EGC</w:t>
      </w:r>
    </w:p>
    <w:p w14:paraId="44DD4A3C" w14:textId="49180D82" w:rsidR="00D03097" w:rsidRPr="00D03097" w:rsidRDefault="00D03097" w:rsidP="00D030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03097">
        <w:rPr>
          <w:rFonts w:ascii="Times New Roman" w:hAnsi="Times New Roman" w:cs="Times New Roman"/>
          <w:noProof/>
          <w:sz w:val="24"/>
          <w:szCs w:val="24"/>
        </w:rPr>
        <w:t>Azwar, Azrul. (2003). Metodelogi Penelitian Kedokteran dan Kesehatan Masyarakat. Jakarta:Bina Rupa Aksara</w:t>
      </w:r>
    </w:p>
    <w:p w14:paraId="7875B463" w14:textId="77777777" w:rsidR="00D03097" w:rsidRPr="00D03097" w:rsidRDefault="00D03097" w:rsidP="00D030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03097">
        <w:rPr>
          <w:rFonts w:ascii="Times New Roman" w:hAnsi="Times New Roman" w:cs="Times New Roman"/>
          <w:noProof/>
          <w:sz w:val="24"/>
          <w:szCs w:val="24"/>
        </w:rPr>
        <w:t>Budiman, (2012). Penelitian Kesehatan. Bandung: Refika Aditama</w:t>
      </w:r>
    </w:p>
    <w:p w14:paraId="56963CF0" w14:textId="77777777" w:rsidR="00D03097" w:rsidRPr="00D03097" w:rsidRDefault="00D03097" w:rsidP="00D030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03097">
        <w:rPr>
          <w:rFonts w:ascii="Times New Roman" w:hAnsi="Times New Roman" w:cs="Times New Roman"/>
          <w:noProof/>
          <w:sz w:val="24"/>
          <w:szCs w:val="24"/>
        </w:rPr>
        <w:t>Depkes. (2015). Petunujk Pelaksanaan Indikator Menuju Indonesia Sehat 2010. Jakarta</w:t>
      </w:r>
    </w:p>
    <w:p w14:paraId="5CACB082" w14:textId="77777777" w:rsidR="00D03097" w:rsidRPr="00D03097" w:rsidRDefault="00D03097" w:rsidP="00D030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03097">
        <w:rPr>
          <w:rFonts w:ascii="Times New Roman" w:hAnsi="Times New Roman" w:cs="Times New Roman"/>
          <w:noProof/>
          <w:sz w:val="24"/>
          <w:szCs w:val="24"/>
        </w:rPr>
        <w:t>Darwinian.A. (2016) Gangguan Kesehatan Pada Setiap Priode Kehidupan Wanita. Smart Living, Edisi ke-3, Jakarta</w:t>
      </w:r>
    </w:p>
    <w:p w14:paraId="67FC4597" w14:textId="77777777" w:rsidR="00D03097" w:rsidRPr="00D03097" w:rsidRDefault="00D03097" w:rsidP="00D030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03097">
        <w:rPr>
          <w:rFonts w:ascii="Times New Roman" w:hAnsi="Times New Roman" w:cs="Times New Roman"/>
          <w:noProof/>
          <w:sz w:val="24"/>
          <w:szCs w:val="24"/>
        </w:rPr>
        <w:t>Hastono,  2014. Analisis Data. Cetakan Pertama. Bandung</w:t>
      </w:r>
    </w:p>
    <w:p w14:paraId="67420759" w14:textId="54068DF1" w:rsidR="004E1CF1" w:rsidRPr="004E1CF1" w:rsidRDefault="00D03097" w:rsidP="00D03097">
      <w:pPr>
        <w:widowControl w:val="0"/>
        <w:autoSpaceDE w:val="0"/>
        <w:autoSpaceDN w:val="0"/>
        <w:adjustRightInd w:val="0"/>
        <w:spacing w:after="0" w:line="240" w:lineRule="auto"/>
        <w:ind w:left="480" w:hanging="480"/>
        <w:rPr>
          <w:rFonts w:ascii="Times New Roman" w:hAnsi="Times New Roman" w:cs="Times New Roman"/>
          <w:noProof/>
          <w:sz w:val="24"/>
        </w:rPr>
      </w:pPr>
      <w:r w:rsidRPr="00D03097">
        <w:rPr>
          <w:rFonts w:ascii="Times New Roman" w:hAnsi="Times New Roman" w:cs="Times New Roman"/>
          <w:noProof/>
          <w:sz w:val="24"/>
          <w:szCs w:val="24"/>
        </w:rPr>
        <w:t>Hariwijaya, M. dan Triton P.B. (2012). Pedoman Penulisan Skripsi dan Tesi. Jakarta: Oryza.</w:t>
      </w:r>
      <w:r w:rsidR="004E1CF1" w:rsidRPr="004E1CF1">
        <w:rPr>
          <w:rFonts w:ascii="Times New Roman" w:hAnsi="Times New Roman" w:cs="Times New Roman"/>
          <w:noProof/>
          <w:sz w:val="24"/>
          <w:szCs w:val="24"/>
        </w:rPr>
        <w:t>.</w:t>
      </w:r>
    </w:p>
    <w:p w14:paraId="1302DC43" w14:textId="67D9BAB9" w:rsidR="003D700B" w:rsidRPr="00B67DED" w:rsidRDefault="00C35DF3" w:rsidP="00C35DF3">
      <w:pPr>
        <w:pStyle w:val="Heading1"/>
        <w:tabs>
          <w:tab w:val="left" w:pos="567"/>
        </w:tabs>
        <w:suppressAutoHyphens/>
        <w:jc w:val="both"/>
        <w:rPr>
          <w:sz w:val="24"/>
          <w:szCs w:val="24"/>
          <w:lang w:val="id-ID"/>
        </w:rPr>
        <w:sectPr w:rsidR="003D700B" w:rsidRPr="00B67DED" w:rsidSect="002336D8">
          <w:type w:val="continuous"/>
          <w:pgSz w:w="11907" w:h="16840" w:code="9"/>
          <w:pgMar w:top="1701" w:right="1418" w:bottom="1418" w:left="1701" w:header="567" w:footer="567" w:gutter="0"/>
          <w:cols w:num="2" w:space="567"/>
          <w:docGrid w:linePitch="360"/>
        </w:sectPr>
      </w:pPr>
      <w:r>
        <w:rPr>
          <w:sz w:val="24"/>
          <w:szCs w:val="24"/>
        </w:rPr>
        <w:fldChar w:fldCharType="end"/>
      </w:r>
    </w:p>
    <w:p w14:paraId="6FC8C097" w14:textId="77777777" w:rsidR="00E05280" w:rsidRPr="00B67DED" w:rsidRDefault="00E05280" w:rsidP="00EE43EA">
      <w:pPr>
        <w:widowControl w:val="0"/>
        <w:autoSpaceDE w:val="0"/>
        <w:autoSpaceDN w:val="0"/>
        <w:adjustRightInd w:val="0"/>
        <w:spacing w:after="0" w:line="240" w:lineRule="auto"/>
        <w:ind w:left="640" w:hanging="640"/>
        <w:jc w:val="both"/>
        <w:rPr>
          <w:rFonts w:ascii="Times New Roman" w:hAnsi="Times New Roman" w:cs="Times New Roman"/>
          <w:sz w:val="24"/>
          <w:szCs w:val="24"/>
          <w:lang w:val="id-ID"/>
        </w:rPr>
      </w:pPr>
    </w:p>
    <w:sectPr w:rsidR="00E05280" w:rsidRPr="00B67DED" w:rsidSect="006C0C61">
      <w:type w:val="continuous"/>
      <w:pgSz w:w="11907" w:h="16840"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2ABF" w14:textId="77777777" w:rsidR="006561B0" w:rsidRDefault="006561B0" w:rsidP="003C1800">
      <w:pPr>
        <w:spacing w:after="0" w:line="240" w:lineRule="auto"/>
      </w:pPr>
      <w:r>
        <w:separator/>
      </w:r>
    </w:p>
  </w:endnote>
  <w:endnote w:type="continuationSeparator" w:id="0">
    <w:p w14:paraId="12C2603B" w14:textId="77777777" w:rsidR="006561B0" w:rsidRDefault="006561B0"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27"/>
      <w:docPartObj>
        <w:docPartGallery w:val="Page Numbers (Bottom of Page)"/>
        <w:docPartUnique/>
      </w:docPartObj>
    </w:sdtPr>
    <w:sdtContent>
      <w:p w14:paraId="2B3EDB90" w14:textId="77777777" w:rsidR="00112E15" w:rsidRDefault="00000000">
        <w:pPr>
          <w:pStyle w:val="Footer"/>
          <w:jc w:val="right"/>
        </w:pPr>
        <w:r>
          <w:fldChar w:fldCharType="begin"/>
        </w:r>
        <w:r>
          <w:instrText xml:space="preserve"> PAGE   \* MERGEFORMAT </w:instrText>
        </w:r>
        <w:r>
          <w:fldChar w:fldCharType="separate"/>
        </w:r>
        <w:r w:rsidR="00EE43EA">
          <w:rPr>
            <w:noProof/>
          </w:rPr>
          <w:t>3</w:t>
        </w:r>
        <w:r>
          <w:rPr>
            <w:noProof/>
          </w:rPr>
          <w:fldChar w:fldCharType="end"/>
        </w:r>
      </w:p>
    </w:sdtContent>
  </w:sdt>
  <w:p w14:paraId="2579E002" w14:textId="77777777" w:rsidR="006B2AD4" w:rsidRDefault="006B2AD4" w:rsidP="003C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
      <w:docPartObj>
        <w:docPartGallery w:val="Page Numbers (Bottom of Page)"/>
        <w:docPartUnique/>
      </w:docPartObj>
    </w:sdtPr>
    <w:sdtContent>
      <w:p w14:paraId="58ED63C8" w14:textId="77777777" w:rsidR="005B5865" w:rsidRDefault="00000000">
        <w:pPr>
          <w:pStyle w:val="Footer"/>
          <w:jc w:val="right"/>
        </w:pPr>
        <w:r>
          <w:fldChar w:fldCharType="begin"/>
        </w:r>
        <w:r>
          <w:instrText xml:space="preserve"> PAGE   \* MERGEFORMAT </w:instrText>
        </w:r>
        <w:r>
          <w:fldChar w:fldCharType="separate"/>
        </w:r>
        <w:r w:rsidR="00EE43EA">
          <w:rPr>
            <w:noProof/>
          </w:rPr>
          <w:t>1</w:t>
        </w:r>
        <w:r>
          <w:rPr>
            <w:noProof/>
          </w:rPr>
          <w:fldChar w:fldCharType="end"/>
        </w:r>
      </w:p>
    </w:sdtContent>
  </w:sdt>
  <w:p w14:paraId="2619E572" w14:textId="77777777" w:rsidR="006B2AD4" w:rsidRDefault="006B2AD4" w:rsidP="00B46FD9">
    <w:pPr>
      <w:pStyle w:val="Foote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7EB3" w14:textId="77777777" w:rsidR="006561B0" w:rsidRDefault="006561B0" w:rsidP="003C1800">
      <w:pPr>
        <w:spacing w:after="0" w:line="240" w:lineRule="auto"/>
      </w:pPr>
      <w:r>
        <w:separator/>
      </w:r>
    </w:p>
  </w:footnote>
  <w:footnote w:type="continuationSeparator" w:id="0">
    <w:p w14:paraId="0532FFCF" w14:textId="77777777" w:rsidR="006561B0" w:rsidRDefault="006561B0" w:rsidP="003C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cs="Times New Roman"/>
      </w:rPr>
      <w:id w:val="2125040"/>
      <w:docPartObj>
        <w:docPartGallery w:val="Page Numbers (Top of Page)"/>
        <w:docPartUnique/>
      </w:docPartObj>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112E15" w14:paraId="5AA690F3" w14:textId="77777777" w:rsidTr="00063F53">
          <w:tc>
            <w:tcPr>
              <w:tcW w:w="4502" w:type="dxa"/>
            </w:tcPr>
            <w:p w14:paraId="5C3ABF39" w14:textId="77777777" w:rsidR="00112E15" w:rsidRPr="00112E15" w:rsidRDefault="00112E15" w:rsidP="00063F53">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14:paraId="54C6DEFF" w14:textId="77777777" w:rsidR="00112E15" w:rsidRDefault="00112E15" w:rsidP="00063F53">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14:paraId="6C65CF0D" w14:textId="77777777"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14:paraId="18C50D93" w14:textId="77777777" w:rsidR="00112E15" w:rsidRPr="00112E15" w:rsidRDefault="00112E15" w:rsidP="00063F53">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Judul artikel</w:t>
              </w:r>
            </w:p>
          </w:tc>
        </w:tr>
      </w:tbl>
      <w:p w14:paraId="43139E3B" w14:textId="77777777" w:rsidR="00883D6C" w:rsidRPr="00434825" w:rsidRDefault="00883D6C" w:rsidP="00112E15">
        <w:pPr>
          <w:pStyle w:val="Header"/>
          <w:tabs>
            <w:tab w:val="right" w:pos="9072"/>
          </w:tabs>
          <w:rPr>
            <w:rFonts w:ascii="Times New Roman" w:hAnsi="Times New Roman" w:cs="Times New Roman"/>
            <w:i/>
            <w:sz w:val="20"/>
          </w:rPr>
        </w:pPr>
      </w:p>
      <w:p w14:paraId="62AA231C" w14:textId="77777777"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3406" w14:textId="77777777" w:rsidR="00FC4BF4" w:rsidRDefault="00FC4BF4"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14:paraId="5784C67C" w14:textId="77777777" w:rsidR="00FC4BF4" w:rsidRDefault="00FC4BF4" w:rsidP="00FC4BF4">
    <w:pPr>
      <w:tabs>
        <w:tab w:val="center" w:pos="4680"/>
      </w:tabs>
      <w:spacing w:after="0" w:line="240" w:lineRule="auto"/>
      <w:jc w:val="center"/>
      <w:rPr>
        <w:rFonts w:ascii="Bookman Old Style" w:hAnsi="Bookman Old Style" w:cs="Times New Roman"/>
        <w:b/>
        <w:bCs/>
        <w:lang w:val="id-ID"/>
      </w:rPr>
    </w:pPr>
  </w:p>
  <w:p w14:paraId="1BBF6A00" w14:textId="77777777" w:rsidR="00FC4BF4" w:rsidRPr="00081E00" w:rsidRDefault="00FC4BF4" w:rsidP="00FC4BF4">
    <w:pPr>
      <w:tabs>
        <w:tab w:val="center" w:pos="4680"/>
      </w:tabs>
      <w:spacing w:after="0" w:line="240" w:lineRule="auto"/>
      <w:jc w:val="center"/>
      <w:rPr>
        <w:rFonts w:ascii="Bookman Old Style" w:hAnsi="Bookman Old Style" w:cs="Times New Roman"/>
        <w:b/>
        <w:bCs/>
        <w:lang w:val="id-ID"/>
      </w:rPr>
    </w:pPr>
    <w:proofErr w:type="spellStart"/>
    <w:r w:rsidRPr="00081E00">
      <w:rPr>
        <w:rFonts w:ascii="Bookman Old Style" w:hAnsi="Bookman Old Style" w:cs="Times New Roman"/>
        <w:b/>
        <w:bCs/>
      </w:rPr>
      <w:t>Jurnal</w:t>
    </w:r>
    <w:proofErr w:type="spellEnd"/>
    <w:r w:rsidRPr="00081E00">
      <w:rPr>
        <w:rFonts w:ascii="Bookman Old Style" w:hAnsi="Bookman Old Style" w:cs="Times New Roman"/>
        <w:b/>
        <w:bCs/>
        <w:lang w:val="id-ID"/>
      </w:rPr>
      <w:t xml:space="preserve"> </w:t>
    </w:r>
    <w:proofErr w:type="spellStart"/>
    <w:r w:rsidRPr="00081E00">
      <w:rPr>
        <w:rFonts w:ascii="Bookman Old Style" w:hAnsi="Bookman Old Style" w:cs="Times New Roman"/>
        <w:b/>
        <w:bCs/>
      </w:rPr>
      <w:t>Akadem</w:t>
    </w:r>
    <w:proofErr w:type="spellEnd"/>
    <w:r w:rsidRPr="00081E00">
      <w:rPr>
        <w:rFonts w:ascii="Bookman Old Style" w:hAnsi="Bookman Old Style" w:cs="Times New Roman"/>
        <w:b/>
        <w:bCs/>
        <w:lang w:val="id-ID"/>
      </w:rPr>
      <w:t>i</w:t>
    </w:r>
    <w:r w:rsidRPr="00081E00">
      <w:rPr>
        <w:rFonts w:ascii="Bookman Old Style" w:hAnsi="Bookman Old Style" w:cs="Times New Roman"/>
        <w:b/>
        <w:bCs/>
      </w:rPr>
      <w:t xml:space="preserve">ka </w:t>
    </w:r>
    <w:proofErr w:type="spellStart"/>
    <w:r w:rsidRPr="00081E00">
      <w:rPr>
        <w:rFonts w:ascii="Bookman Old Style" w:hAnsi="Bookman Old Style" w:cs="Times New Roman"/>
        <w:b/>
        <w:bCs/>
      </w:rPr>
      <w:t>Baiturrahim</w:t>
    </w:r>
    <w:proofErr w:type="spellEnd"/>
    <w:r w:rsidRPr="00081E00">
      <w:rPr>
        <w:rFonts w:ascii="Bookman Old Style" w:hAnsi="Bookman Old Style" w:cs="Times New Roman"/>
        <w:b/>
        <w:bCs/>
      </w:rPr>
      <w:t xml:space="preserve">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14:paraId="19524B82" w14:textId="77777777" w:rsidR="00FC4BF4" w:rsidRPr="00081E00" w:rsidRDefault="00FC4BF4" w:rsidP="00FC4BF4">
    <w:pPr>
      <w:tabs>
        <w:tab w:val="center" w:pos="4680"/>
      </w:tabs>
      <w:spacing w:after="0" w:line="240" w:lineRule="auto"/>
      <w:jc w:val="center"/>
      <w:rPr>
        <w:rFonts w:ascii="Times New Roman" w:hAnsi="Times New Roman" w:cs="Times New Roman"/>
        <w:bCs/>
        <w:sz w:val="20"/>
        <w:lang w:val="id-ID"/>
      </w:rPr>
    </w:pPr>
    <w:proofErr w:type="spellStart"/>
    <w:r w:rsidRPr="00081E00">
      <w:rPr>
        <w:rFonts w:ascii="Times New Roman" w:hAnsi="Times New Roman" w:cs="Times New Roman"/>
        <w:i/>
        <w:sz w:val="20"/>
      </w:rPr>
      <w:t>Avalilable</w:t>
    </w:r>
    <w:proofErr w:type="spellEnd"/>
    <w:r w:rsidRPr="00081E00">
      <w:rPr>
        <w:rFonts w:ascii="Times New Roman" w:hAnsi="Times New Roman" w:cs="Times New Roman"/>
        <w:i/>
        <w:sz w:val="20"/>
      </w:rPr>
      <w:t xml:space="preserve"> Online</w:t>
    </w:r>
    <w:r w:rsidRPr="00081E00">
      <w:rPr>
        <w:rFonts w:ascii="Times New Roman" w:hAnsi="Times New Roman" w:cs="Times New Roman"/>
        <w:i/>
        <w:sz w:val="20"/>
        <w:lang w:val="id-ID"/>
      </w:rPr>
      <w:t xml:space="preserve"> </w:t>
    </w:r>
    <w:r w:rsidRPr="00081E00">
      <w:rPr>
        <w:rFonts w:ascii="Times New Roman" w:hAnsi="Times New Roman" w:cs="Times New Roman"/>
        <w:bCs/>
        <w:i/>
        <w:sz w:val="20"/>
        <w:lang w:val="id-ID"/>
      </w:rPr>
      <w:t xml:space="preserve"> </w:t>
    </w:r>
    <w:hyperlink r:id="rId1" w:history="1">
      <w:r w:rsidRPr="00081E00">
        <w:rPr>
          <w:rStyle w:val="Hyperlink"/>
          <w:rFonts w:ascii="Times New Roman" w:hAnsi="Times New Roman" w:cs="Times New Roman"/>
          <w:bCs/>
          <w:i/>
          <w:sz w:val="20"/>
          <w:lang w:val="id-ID"/>
        </w:rPr>
        <w:t>http://jab.stikba.ac.id/index.php/jab</w:t>
      </w:r>
    </w:hyperlink>
  </w:p>
  <w:p w14:paraId="052774F9" w14:textId="77777777" w:rsidR="00FC4BF4" w:rsidRPr="00081E00" w:rsidRDefault="00FC4BF4"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proofErr w:type="gramStart"/>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proofErr w:type="gramEnd"/>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14:paraId="55BF3784" w14:textId="77777777" w:rsidR="00FC4BF4" w:rsidRPr="00081E00" w:rsidRDefault="00000000"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id-ID" w:eastAsia="id-ID"/>
      </w:rPr>
      <w:pict w14:anchorId="0FF73EB7">
        <v:shapetype id="_x0000_t32" coordsize="21600,21600" o:spt="32" o:oned="t" path="m,l21600,21600e" filled="f">
          <v:path arrowok="t" fillok="f" o:connecttype="none"/>
          <o:lock v:ext="edit" shapetype="t"/>
        </v:shapetype>
        <v:shape id="_x0000_s1025" type="#_x0000_t32" style="position:absolute;left:0;text-align:left;margin-left:1.45pt;margin-top:7.9pt;width:439.3pt;height:.6pt;flip:y;z-index:251660288" o:connectortype="straight" strokeweight="2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1800"/>
    <w:rsid w:val="0000045B"/>
    <w:rsid w:val="00015A78"/>
    <w:rsid w:val="00026B4E"/>
    <w:rsid w:val="000707C8"/>
    <w:rsid w:val="000874E7"/>
    <w:rsid w:val="00091856"/>
    <w:rsid w:val="000D6A76"/>
    <w:rsid w:val="001033FA"/>
    <w:rsid w:val="00112395"/>
    <w:rsid w:val="00112E15"/>
    <w:rsid w:val="00130731"/>
    <w:rsid w:val="00132736"/>
    <w:rsid w:val="001956EC"/>
    <w:rsid w:val="001C1173"/>
    <w:rsid w:val="001C6821"/>
    <w:rsid w:val="001E2A17"/>
    <w:rsid w:val="001F42FA"/>
    <w:rsid w:val="002336D8"/>
    <w:rsid w:val="002453B1"/>
    <w:rsid w:val="002B4C2E"/>
    <w:rsid w:val="002C0B58"/>
    <w:rsid w:val="002C50D1"/>
    <w:rsid w:val="003044D3"/>
    <w:rsid w:val="00377B6E"/>
    <w:rsid w:val="003C1800"/>
    <w:rsid w:val="003D700B"/>
    <w:rsid w:val="003F1439"/>
    <w:rsid w:val="003F3CBB"/>
    <w:rsid w:val="003F4507"/>
    <w:rsid w:val="00412861"/>
    <w:rsid w:val="00434825"/>
    <w:rsid w:val="0043555D"/>
    <w:rsid w:val="00466B97"/>
    <w:rsid w:val="004B1BB0"/>
    <w:rsid w:val="004C735C"/>
    <w:rsid w:val="004D006A"/>
    <w:rsid w:val="004D02FC"/>
    <w:rsid w:val="004E1CF1"/>
    <w:rsid w:val="005226F5"/>
    <w:rsid w:val="005258BF"/>
    <w:rsid w:val="00525C85"/>
    <w:rsid w:val="00527B5B"/>
    <w:rsid w:val="00540092"/>
    <w:rsid w:val="00557DD6"/>
    <w:rsid w:val="00586665"/>
    <w:rsid w:val="005934D9"/>
    <w:rsid w:val="00596B21"/>
    <w:rsid w:val="005B081C"/>
    <w:rsid w:val="005B5865"/>
    <w:rsid w:val="005E0482"/>
    <w:rsid w:val="00624277"/>
    <w:rsid w:val="006555A1"/>
    <w:rsid w:val="006561B0"/>
    <w:rsid w:val="00662358"/>
    <w:rsid w:val="00681E6A"/>
    <w:rsid w:val="006942F3"/>
    <w:rsid w:val="006B2AD4"/>
    <w:rsid w:val="006C0C61"/>
    <w:rsid w:val="006C7B33"/>
    <w:rsid w:val="006F5559"/>
    <w:rsid w:val="007228BD"/>
    <w:rsid w:val="0076111F"/>
    <w:rsid w:val="007B411F"/>
    <w:rsid w:val="00843A15"/>
    <w:rsid w:val="00883D6C"/>
    <w:rsid w:val="008D2DEE"/>
    <w:rsid w:val="009445FF"/>
    <w:rsid w:val="00987150"/>
    <w:rsid w:val="009D6E8C"/>
    <w:rsid w:val="00A46034"/>
    <w:rsid w:val="00A56F3C"/>
    <w:rsid w:val="00A879EE"/>
    <w:rsid w:val="00B30513"/>
    <w:rsid w:val="00B46FD9"/>
    <w:rsid w:val="00B67DED"/>
    <w:rsid w:val="00B95D0B"/>
    <w:rsid w:val="00BE4316"/>
    <w:rsid w:val="00BE6C5E"/>
    <w:rsid w:val="00C35DF3"/>
    <w:rsid w:val="00C46713"/>
    <w:rsid w:val="00CA19C3"/>
    <w:rsid w:val="00CA728F"/>
    <w:rsid w:val="00CB29D4"/>
    <w:rsid w:val="00CC5218"/>
    <w:rsid w:val="00D03097"/>
    <w:rsid w:val="00D0544E"/>
    <w:rsid w:val="00D3041C"/>
    <w:rsid w:val="00D60890"/>
    <w:rsid w:val="00D74F2A"/>
    <w:rsid w:val="00D85550"/>
    <w:rsid w:val="00D9418D"/>
    <w:rsid w:val="00DC5AED"/>
    <w:rsid w:val="00DF2F32"/>
    <w:rsid w:val="00DF3DB1"/>
    <w:rsid w:val="00E05280"/>
    <w:rsid w:val="00E20CE8"/>
    <w:rsid w:val="00E25D30"/>
    <w:rsid w:val="00EC77E8"/>
    <w:rsid w:val="00EE43EA"/>
    <w:rsid w:val="00FC4BF4"/>
    <w:rsid w:val="00FD7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63FAE"/>
  <w15:docId w15:val="{739F15A4-BB6C-4B9B-9B74-22B724A1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rsid w:val="00C4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paragraph" w:styleId="ListParagraph">
    <w:name w:val="List Paragraph"/>
    <w:aliases w:val="skripsi"/>
    <w:basedOn w:val="Normal"/>
    <w:link w:val="ListParagraphChar"/>
    <w:uiPriority w:val="34"/>
    <w:qFormat/>
    <w:rsid w:val="00681E6A"/>
    <w:pPr>
      <w:spacing w:after="200" w:line="276" w:lineRule="auto"/>
      <w:ind w:left="720"/>
      <w:contextualSpacing/>
    </w:pPr>
    <w:rPr>
      <w:lang w:val="id-ID"/>
    </w:rPr>
  </w:style>
  <w:style w:type="character" w:customStyle="1" w:styleId="ListParagraphChar">
    <w:name w:val="List Paragraph Char"/>
    <w:aliases w:val="skripsi Char"/>
    <w:basedOn w:val="DefaultParagraphFont"/>
    <w:link w:val="ListParagraph"/>
    <w:uiPriority w:val="34"/>
    <w:qFormat/>
    <w:rsid w:val="00681E6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E4B0-F337-44D7-9E17-EE871EB2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DELL Inspiron 14</cp:lastModifiedBy>
  <cp:revision>38</cp:revision>
  <dcterms:created xsi:type="dcterms:W3CDTF">2022-03-22T03:41:00Z</dcterms:created>
  <dcterms:modified xsi:type="dcterms:W3CDTF">2023-10-29T16:16:00Z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1bccfb7b-dab4-3775-b923-937d5166727e</vt:lpwstr>
  </property>
</Properties>
</file>